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84" w:rsidRPr="000D1FF2" w:rsidRDefault="00270184" w:rsidP="00302E8B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b/>
          <w:bCs/>
          <w:color w:val="000000"/>
          <w:sz w:val="36"/>
          <w:szCs w:val="36"/>
        </w:rPr>
      </w:pPr>
      <w:r w:rsidRPr="000D1FF2">
        <w:rPr>
          <w:rFonts w:ascii="微软雅黑" w:hAnsi="微软雅黑" w:cs="宋体" w:hint="eastAsia"/>
          <w:b/>
          <w:bCs/>
          <w:color w:val="000000"/>
          <w:sz w:val="36"/>
          <w:szCs w:val="36"/>
        </w:rPr>
        <w:t>扬子江药业集团</w:t>
      </w:r>
      <w:r w:rsidR="00545190" w:rsidRPr="000D1FF2">
        <w:rPr>
          <w:rFonts w:ascii="微软雅黑" w:hAnsi="微软雅黑" w:cs="宋体" w:hint="eastAsia"/>
          <w:b/>
          <w:bCs/>
          <w:color w:val="000000"/>
          <w:sz w:val="36"/>
          <w:szCs w:val="36"/>
        </w:rPr>
        <w:t>江苏</w:t>
      </w:r>
      <w:r w:rsidR="00545190" w:rsidRPr="000D1FF2">
        <w:rPr>
          <w:rFonts w:ascii="微软雅黑" w:hAnsi="微软雅黑" w:cs="宋体"/>
          <w:b/>
          <w:bCs/>
          <w:color w:val="000000"/>
          <w:sz w:val="36"/>
          <w:szCs w:val="36"/>
        </w:rPr>
        <w:t>龙凤堂中药有限公司</w:t>
      </w:r>
      <w:r w:rsidRPr="000D1FF2">
        <w:rPr>
          <w:rFonts w:ascii="微软雅黑" w:hAnsi="微软雅黑" w:cs="宋体" w:hint="eastAsia"/>
          <w:b/>
          <w:bCs/>
          <w:color w:val="000000"/>
          <w:sz w:val="36"/>
          <w:szCs w:val="36"/>
        </w:rPr>
        <w:t>招聘简章</w:t>
      </w:r>
    </w:p>
    <w:p w:rsidR="00D938BC" w:rsidRPr="00302E8B" w:rsidRDefault="00D938BC" w:rsidP="00D938BC">
      <w:pPr>
        <w:shd w:val="clear" w:color="auto" w:fill="FFFFFF"/>
        <w:adjustRightInd/>
        <w:snapToGrid/>
        <w:spacing w:after="0"/>
        <w:rPr>
          <w:rFonts w:ascii="Verdana" w:eastAsia="宋体" w:hAnsi="Verdana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</w:rPr>
        <w:t xml:space="preserve">   </w:t>
      </w:r>
    </w:p>
    <w:p w:rsidR="00540074" w:rsidRPr="00B20C1C" w:rsidRDefault="00540074" w:rsidP="0092503F">
      <w:pPr>
        <w:spacing w:after="0" w:line="360" w:lineRule="exact"/>
        <w:ind w:firstLineChars="200" w:firstLine="480"/>
        <w:rPr>
          <w:rFonts w:ascii="微软雅黑" w:hAnsi="微软雅黑" w:cs="宋体"/>
          <w:color w:val="000000"/>
          <w:sz w:val="24"/>
          <w:szCs w:val="24"/>
        </w:rPr>
      </w:pPr>
      <w:r w:rsidRPr="00B20C1C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公司简介</w:t>
      </w:r>
      <w:r w:rsidRPr="00B20C1C">
        <w:rPr>
          <w:rFonts w:ascii="微软雅黑" w:hAnsi="微软雅黑" w:cs="宋体"/>
          <w:b/>
          <w:bCs/>
          <w:color w:val="000000"/>
          <w:sz w:val="24"/>
          <w:szCs w:val="24"/>
        </w:rPr>
        <w:t>：</w:t>
      </w:r>
    </w:p>
    <w:p w:rsidR="009961A4" w:rsidRPr="00B20C1C" w:rsidRDefault="00D70308" w:rsidP="0092503F">
      <w:pPr>
        <w:shd w:val="clear" w:color="auto" w:fill="FFFFFF"/>
        <w:adjustRightInd/>
        <w:snapToGrid/>
        <w:spacing w:after="0" w:line="360" w:lineRule="exact"/>
        <w:ind w:firstLineChars="200" w:firstLine="482"/>
        <w:rPr>
          <w:rFonts w:asciiTheme="minorEastAsia" w:eastAsiaTheme="minorEastAsia" w:hAnsiTheme="minorEastAsia" w:cs="Arial"/>
          <w:sz w:val="24"/>
          <w:szCs w:val="24"/>
        </w:rPr>
      </w:pPr>
      <w:r w:rsidRPr="000D1FF2">
        <w:rPr>
          <w:rFonts w:asciiTheme="minorEastAsia" w:eastAsiaTheme="minorEastAsia" w:hAnsiTheme="minorEastAsia" w:cs="Arial" w:hint="eastAsia"/>
          <w:b/>
          <w:sz w:val="24"/>
          <w:szCs w:val="24"/>
        </w:rPr>
        <w:t>扬</w:t>
      </w:r>
      <w:r w:rsidR="00545190" w:rsidRPr="000D1FF2">
        <w:rPr>
          <w:rFonts w:asciiTheme="minorEastAsia" w:eastAsiaTheme="minorEastAsia" w:hAnsiTheme="minorEastAsia" w:cs="Arial" w:hint="eastAsia"/>
          <w:b/>
          <w:sz w:val="24"/>
          <w:szCs w:val="24"/>
        </w:rPr>
        <w:t>子江药业集团江苏龙凤堂中药有限公司</w:t>
      </w:r>
      <w:r w:rsidR="00545190" w:rsidRPr="00B20C1C">
        <w:rPr>
          <w:rFonts w:asciiTheme="minorEastAsia" w:eastAsiaTheme="minorEastAsia" w:hAnsiTheme="minorEastAsia" w:cs="Arial" w:hint="eastAsia"/>
          <w:sz w:val="24"/>
          <w:szCs w:val="24"/>
        </w:rPr>
        <w:t>，成立于2013年，是扬子江药业集团泰州</w:t>
      </w:r>
      <w:r w:rsidR="00545190" w:rsidRPr="00B20C1C">
        <w:rPr>
          <w:rFonts w:asciiTheme="minorEastAsia" w:eastAsiaTheme="minorEastAsia" w:hAnsiTheme="minorEastAsia" w:cs="Arial"/>
          <w:sz w:val="24"/>
          <w:szCs w:val="24"/>
        </w:rPr>
        <w:t>总部</w:t>
      </w:r>
      <w:r w:rsidR="00545190" w:rsidRPr="00B20C1C">
        <w:rPr>
          <w:rFonts w:asciiTheme="minorEastAsia" w:eastAsiaTheme="minorEastAsia" w:hAnsiTheme="minorEastAsia" w:cs="Arial" w:hint="eastAsia"/>
          <w:sz w:val="24"/>
          <w:szCs w:val="24"/>
        </w:rPr>
        <w:t>中药</w:t>
      </w:r>
      <w:r w:rsidR="00545190" w:rsidRPr="00B20C1C">
        <w:rPr>
          <w:rFonts w:asciiTheme="minorEastAsia" w:eastAsiaTheme="minorEastAsia" w:hAnsiTheme="minorEastAsia" w:cs="Arial"/>
          <w:sz w:val="24"/>
          <w:szCs w:val="24"/>
        </w:rPr>
        <w:t>大健康产业基地</w:t>
      </w:r>
      <w:r w:rsidR="00545190" w:rsidRPr="00B20C1C">
        <w:rPr>
          <w:rFonts w:asciiTheme="minorEastAsia" w:eastAsiaTheme="minorEastAsia" w:hAnsiTheme="minorEastAsia" w:cs="Arial" w:hint="eastAsia"/>
          <w:sz w:val="24"/>
          <w:szCs w:val="24"/>
        </w:rPr>
        <w:t>。</w:t>
      </w:r>
      <w:r w:rsidR="00545190" w:rsidRPr="00B20C1C">
        <w:rPr>
          <w:rFonts w:asciiTheme="minorEastAsia" w:eastAsiaTheme="minorEastAsia" w:hAnsiTheme="minorEastAsia" w:cs="Arial" w:hint="eastAsia"/>
          <w:b/>
          <w:sz w:val="24"/>
          <w:szCs w:val="24"/>
        </w:rPr>
        <w:t>公司位于长三角名城江苏省泰州市，规划用地</w:t>
      </w:r>
      <w:r w:rsidR="00545190" w:rsidRPr="00B20C1C">
        <w:rPr>
          <w:rFonts w:asciiTheme="minorEastAsia" w:eastAsiaTheme="minorEastAsia" w:hAnsiTheme="minorEastAsia" w:cs="Arial"/>
          <w:b/>
          <w:sz w:val="24"/>
          <w:szCs w:val="24"/>
        </w:rPr>
        <w:t>2000</w:t>
      </w:r>
      <w:r w:rsidR="00545190" w:rsidRPr="00B20C1C">
        <w:rPr>
          <w:rFonts w:asciiTheme="minorEastAsia" w:eastAsiaTheme="minorEastAsia" w:hAnsiTheme="minorEastAsia" w:cs="Arial" w:hint="eastAsia"/>
          <w:b/>
          <w:sz w:val="24"/>
          <w:szCs w:val="24"/>
        </w:rPr>
        <w:t>余亩，总投资50余亿元</w:t>
      </w:r>
      <w:r w:rsidR="00545190" w:rsidRPr="00B20C1C">
        <w:rPr>
          <w:rFonts w:asciiTheme="minorEastAsia" w:eastAsiaTheme="minorEastAsia" w:hAnsiTheme="minorEastAsia" w:cs="Arial" w:hint="eastAsia"/>
          <w:sz w:val="24"/>
          <w:szCs w:val="24"/>
        </w:rPr>
        <w:t>。</w:t>
      </w:r>
    </w:p>
    <w:p w:rsidR="00545190" w:rsidRDefault="000D1FF2" w:rsidP="0092503F">
      <w:pPr>
        <w:shd w:val="clear" w:color="auto" w:fill="FFFFFF"/>
        <w:adjustRightInd/>
        <w:snapToGrid/>
        <w:spacing w:after="0" w:line="360" w:lineRule="exact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公司</w:t>
      </w:r>
      <w:r w:rsidR="00545190" w:rsidRPr="00B20C1C">
        <w:rPr>
          <w:rFonts w:asciiTheme="minorEastAsia" w:eastAsiaTheme="minorEastAsia" w:hAnsiTheme="minorEastAsia" w:cs="Arial" w:hint="eastAsia"/>
          <w:sz w:val="24"/>
          <w:szCs w:val="24"/>
        </w:rPr>
        <w:t>覆盖中药材</w:t>
      </w:r>
      <w:r w:rsidR="00545190" w:rsidRPr="00B20C1C">
        <w:rPr>
          <w:rFonts w:asciiTheme="minorEastAsia" w:eastAsiaTheme="minorEastAsia" w:hAnsiTheme="minorEastAsia" w:cs="Arial"/>
          <w:sz w:val="24"/>
          <w:szCs w:val="24"/>
        </w:rPr>
        <w:t>种植、</w:t>
      </w:r>
      <w:r w:rsidR="000A4084">
        <w:rPr>
          <w:rFonts w:asciiTheme="minorEastAsia" w:eastAsiaTheme="minorEastAsia" w:hAnsiTheme="minorEastAsia" w:cs="Arial" w:hint="eastAsia"/>
          <w:sz w:val="24"/>
          <w:szCs w:val="24"/>
        </w:rPr>
        <w:t>中药提取、</w:t>
      </w:r>
      <w:r w:rsidR="00545190" w:rsidRPr="00B20C1C">
        <w:rPr>
          <w:rFonts w:asciiTheme="minorEastAsia" w:eastAsiaTheme="minorEastAsia" w:hAnsiTheme="minorEastAsia" w:cs="Arial"/>
          <w:sz w:val="24"/>
          <w:szCs w:val="24"/>
        </w:rPr>
        <w:t>中药制剂、饮片炮制及保健品等领域</w:t>
      </w:r>
      <w:r w:rsidR="00545190" w:rsidRPr="00B20C1C">
        <w:rPr>
          <w:rFonts w:asciiTheme="minorEastAsia" w:eastAsiaTheme="minorEastAsia" w:hAnsiTheme="minorEastAsia" w:cs="Arial" w:hint="eastAsia"/>
          <w:sz w:val="24"/>
          <w:szCs w:val="24"/>
        </w:rPr>
        <w:t>，是</w:t>
      </w:r>
      <w:r w:rsidR="00545190" w:rsidRPr="00B20C1C">
        <w:rPr>
          <w:rFonts w:asciiTheme="minorEastAsia" w:eastAsiaTheme="minorEastAsia" w:hAnsiTheme="minorEastAsia" w:cs="Arial" w:hint="eastAsia"/>
          <w:b/>
          <w:sz w:val="24"/>
          <w:szCs w:val="24"/>
        </w:rPr>
        <w:t>国内最先进的全自动化智能中药生产基地</w:t>
      </w:r>
      <w:r w:rsidR="00545190" w:rsidRPr="00B20C1C">
        <w:rPr>
          <w:rFonts w:asciiTheme="minorEastAsia" w:eastAsiaTheme="minorEastAsia" w:hAnsiTheme="minorEastAsia" w:cs="Arial" w:hint="eastAsia"/>
          <w:sz w:val="24"/>
          <w:szCs w:val="24"/>
        </w:rPr>
        <w:t>。</w:t>
      </w:r>
    </w:p>
    <w:p w:rsidR="000D1FF2" w:rsidRPr="000D1FF2" w:rsidRDefault="000D1FF2" w:rsidP="0092503F">
      <w:pPr>
        <w:spacing w:after="0" w:line="360" w:lineRule="exact"/>
        <w:ind w:firstLineChars="200" w:firstLine="480"/>
        <w:rPr>
          <w:rFonts w:ascii="微软雅黑" w:hAnsi="微软雅黑" w:cs="宋体"/>
          <w:b/>
          <w:bCs/>
          <w:color w:val="000000"/>
          <w:sz w:val="24"/>
          <w:szCs w:val="24"/>
        </w:rPr>
      </w:pPr>
      <w:r w:rsidRPr="000D1FF2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企业愿景：</w:t>
      </w:r>
    </w:p>
    <w:p w:rsidR="000D1FF2" w:rsidRPr="000D1FF2" w:rsidRDefault="003E2E6D" w:rsidP="0092503F">
      <w:pPr>
        <w:shd w:val="clear" w:color="auto" w:fill="FFFFFF"/>
        <w:adjustRightInd/>
        <w:snapToGrid/>
        <w:spacing w:after="0" w:line="360" w:lineRule="exact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成为中药</w:t>
      </w:r>
      <w:proofErr w:type="gramStart"/>
      <w:r>
        <w:rPr>
          <w:rFonts w:asciiTheme="minorEastAsia" w:eastAsiaTheme="minorEastAsia" w:hAnsiTheme="minorEastAsia" w:cs="Arial" w:hint="eastAsia"/>
          <w:sz w:val="24"/>
          <w:szCs w:val="24"/>
        </w:rPr>
        <w:t>医</w:t>
      </w:r>
      <w:proofErr w:type="gramEnd"/>
      <w:r>
        <w:rPr>
          <w:rFonts w:asciiTheme="minorEastAsia" w:eastAsiaTheme="minorEastAsia" w:hAnsiTheme="minorEastAsia" w:cs="Arial" w:hint="eastAsia"/>
          <w:sz w:val="24"/>
          <w:szCs w:val="24"/>
        </w:rPr>
        <w:t>养事业的</w:t>
      </w:r>
      <w:r w:rsidR="00A50FDE">
        <w:rPr>
          <w:rFonts w:asciiTheme="minorEastAsia" w:eastAsiaTheme="minorEastAsia" w:hAnsiTheme="minorEastAsia" w:cs="Arial" w:hint="eastAsia"/>
          <w:sz w:val="24"/>
          <w:szCs w:val="24"/>
        </w:rPr>
        <w:t>领军企业</w:t>
      </w:r>
      <w:r w:rsidR="000D1FF2" w:rsidRPr="000D1FF2">
        <w:rPr>
          <w:rFonts w:asciiTheme="minorEastAsia" w:eastAsiaTheme="minorEastAsia" w:hAnsiTheme="minorEastAsia" w:cs="Arial" w:hint="eastAsia"/>
          <w:sz w:val="24"/>
          <w:szCs w:val="24"/>
        </w:rPr>
        <w:t>。</w:t>
      </w:r>
    </w:p>
    <w:p w:rsidR="00302E8B" w:rsidRDefault="00270184" w:rsidP="0092503F">
      <w:pPr>
        <w:spacing w:after="0" w:line="360" w:lineRule="exact"/>
        <w:ind w:firstLineChars="200" w:firstLine="480"/>
        <w:rPr>
          <w:rFonts w:ascii="微软雅黑" w:hAnsi="微软雅黑" w:cs="宋体"/>
          <w:b/>
          <w:bCs/>
          <w:color w:val="000000"/>
          <w:sz w:val="24"/>
          <w:szCs w:val="24"/>
        </w:rPr>
      </w:pPr>
      <w:r w:rsidRPr="00B20C1C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福利补贴：</w:t>
      </w:r>
    </w:p>
    <w:p w:rsidR="000D1FF2" w:rsidRDefault="00270184" w:rsidP="0092503F">
      <w:pPr>
        <w:pStyle w:val="aa"/>
        <w:numPr>
          <w:ilvl w:val="0"/>
          <w:numId w:val="1"/>
        </w:numPr>
        <w:shd w:val="clear" w:color="auto" w:fill="FFFFFF"/>
        <w:spacing w:line="360" w:lineRule="exact"/>
        <w:ind w:firstLineChars="0"/>
        <w:rPr>
          <w:rFonts w:ascii="宋体" w:hAnsi="宋体" w:cs="Arial"/>
          <w:sz w:val="24"/>
          <w:szCs w:val="24"/>
        </w:rPr>
      </w:pPr>
      <w:r w:rsidRPr="000D1FF2">
        <w:rPr>
          <w:rFonts w:ascii="宋体" w:hAnsi="宋体" w:cs="Arial" w:hint="eastAsia"/>
          <w:sz w:val="24"/>
          <w:szCs w:val="24"/>
        </w:rPr>
        <w:t>工作日免费早中餐、提供公寓式住房</w:t>
      </w:r>
      <w:r w:rsidR="00FF1BA1" w:rsidRPr="000D1FF2">
        <w:rPr>
          <w:rFonts w:ascii="宋体" w:hAnsi="宋体" w:cs="Arial" w:hint="eastAsia"/>
          <w:sz w:val="24"/>
          <w:szCs w:val="24"/>
        </w:rPr>
        <w:t>（</w:t>
      </w:r>
      <w:r w:rsidR="00194C43">
        <w:rPr>
          <w:rFonts w:ascii="宋体" w:hAnsi="宋体" w:cs="Arial" w:hint="eastAsia"/>
          <w:sz w:val="24"/>
          <w:szCs w:val="24"/>
        </w:rPr>
        <w:t>平均</w:t>
      </w:r>
      <w:r w:rsidR="00FF1BA1" w:rsidRPr="000D1FF2">
        <w:rPr>
          <w:rFonts w:ascii="宋体" w:hAnsi="宋体" w:cs="Arial" w:hint="eastAsia"/>
          <w:sz w:val="24"/>
          <w:szCs w:val="24"/>
        </w:rPr>
        <w:t>35平米/房间</w:t>
      </w:r>
      <w:r w:rsidR="00FF1BA1" w:rsidRPr="000D1FF2">
        <w:rPr>
          <w:rFonts w:ascii="宋体" w:hAnsi="宋体" w:cs="Arial"/>
          <w:sz w:val="24"/>
          <w:szCs w:val="24"/>
        </w:rPr>
        <w:t>，</w:t>
      </w:r>
      <w:r w:rsidR="006F7F33">
        <w:rPr>
          <w:rFonts w:ascii="宋体" w:hAnsi="宋体" w:cs="Arial"/>
          <w:sz w:val="24"/>
          <w:szCs w:val="24"/>
        </w:rPr>
        <w:t>3</w:t>
      </w:r>
      <w:r w:rsidR="00FF1BA1" w:rsidRPr="000D1FF2">
        <w:rPr>
          <w:rFonts w:ascii="宋体" w:hAnsi="宋体" w:cs="Arial" w:hint="eastAsia"/>
          <w:sz w:val="24"/>
          <w:szCs w:val="24"/>
        </w:rPr>
        <w:t>人</w:t>
      </w:r>
      <w:r w:rsidR="006F7F33">
        <w:rPr>
          <w:rFonts w:ascii="宋体" w:hAnsi="宋体" w:cs="Arial" w:hint="eastAsia"/>
          <w:sz w:val="24"/>
          <w:szCs w:val="24"/>
        </w:rPr>
        <w:t>/</w:t>
      </w:r>
      <w:r w:rsidR="00FF1BA1" w:rsidRPr="000D1FF2">
        <w:rPr>
          <w:rFonts w:ascii="宋体" w:hAnsi="宋体" w:cs="Arial" w:hint="eastAsia"/>
          <w:sz w:val="24"/>
          <w:szCs w:val="24"/>
        </w:rPr>
        <w:t>间</w:t>
      </w:r>
      <w:r w:rsidR="00FF1BA1" w:rsidRPr="000D1FF2">
        <w:rPr>
          <w:rFonts w:ascii="宋体" w:hAnsi="宋体" w:cs="Arial"/>
          <w:sz w:val="24"/>
          <w:szCs w:val="24"/>
        </w:rPr>
        <w:t>，独立阳台、独立卫生间，内设</w:t>
      </w:r>
      <w:r w:rsidR="00FF1BA1" w:rsidRPr="000D1FF2">
        <w:rPr>
          <w:rFonts w:ascii="宋体" w:hAnsi="宋体" w:cs="Arial" w:hint="eastAsia"/>
          <w:sz w:val="24"/>
          <w:szCs w:val="24"/>
        </w:rPr>
        <w:t>衣柜</w:t>
      </w:r>
      <w:r w:rsidR="00FF1BA1" w:rsidRPr="000D1FF2">
        <w:rPr>
          <w:rFonts w:ascii="宋体" w:hAnsi="宋体" w:cs="Arial"/>
          <w:sz w:val="24"/>
          <w:szCs w:val="24"/>
        </w:rPr>
        <w:t>、鞋柜、空调、数字电视、无线宽带</w:t>
      </w:r>
      <w:r w:rsidR="009961A4" w:rsidRPr="000D1FF2">
        <w:rPr>
          <w:rFonts w:ascii="宋体" w:hAnsi="宋体" w:cs="Arial" w:hint="eastAsia"/>
          <w:sz w:val="24"/>
          <w:szCs w:val="24"/>
        </w:rPr>
        <w:t>等</w:t>
      </w:r>
      <w:r w:rsidR="00FF1BA1" w:rsidRPr="000D1FF2">
        <w:rPr>
          <w:rFonts w:ascii="宋体" w:hAnsi="宋体" w:cs="Arial" w:hint="eastAsia"/>
          <w:sz w:val="24"/>
          <w:szCs w:val="24"/>
        </w:rPr>
        <w:t>）</w:t>
      </w:r>
      <w:r w:rsidR="001B1E71" w:rsidRPr="000D1FF2">
        <w:rPr>
          <w:rFonts w:ascii="宋体" w:hAnsi="宋体" w:cs="Arial" w:hint="eastAsia"/>
          <w:sz w:val="24"/>
          <w:szCs w:val="24"/>
        </w:rPr>
        <w:t>,24小时免费浴室</w:t>
      </w:r>
      <w:r w:rsidR="00D70308" w:rsidRPr="000D1FF2">
        <w:rPr>
          <w:rFonts w:ascii="宋体" w:hAnsi="宋体" w:cs="Arial" w:hint="eastAsia"/>
          <w:sz w:val="24"/>
          <w:szCs w:val="24"/>
        </w:rPr>
        <w:t>；</w:t>
      </w:r>
    </w:p>
    <w:p w:rsidR="000D1FF2" w:rsidRDefault="00270184" w:rsidP="0092503F">
      <w:pPr>
        <w:pStyle w:val="aa"/>
        <w:numPr>
          <w:ilvl w:val="0"/>
          <w:numId w:val="1"/>
        </w:numPr>
        <w:shd w:val="clear" w:color="auto" w:fill="FFFFFF"/>
        <w:spacing w:line="360" w:lineRule="exact"/>
        <w:ind w:firstLineChars="0"/>
        <w:rPr>
          <w:rFonts w:ascii="宋体" w:hAnsi="宋体" w:cs="Arial"/>
          <w:sz w:val="24"/>
          <w:szCs w:val="24"/>
        </w:rPr>
      </w:pPr>
      <w:r w:rsidRPr="000D1FF2">
        <w:rPr>
          <w:rFonts w:ascii="宋体" w:hAnsi="宋体" w:cs="Arial" w:hint="eastAsia"/>
          <w:sz w:val="24"/>
          <w:szCs w:val="24"/>
        </w:rPr>
        <w:t>各种娱乐、学习</w:t>
      </w:r>
      <w:r w:rsidR="00FF1BA1" w:rsidRPr="000D1FF2">
        <w:rPr>
          <w:rFonts w:ascii="宋体" w:hAnsi="宋体" w:cs="Arial" w:hint="eastAsia"/>
          <w:sz w:val="24"/>
          <w:szCs w:val="24"/>
        </w:rPr>
        <w:t>（网络</w:t>
      </w:r>
      <w:r w:rsidR="00FF1BA1" w:rsidRPr="000D1FF2">
        <w:rPr>
          <w:rFonts w:ascii="宋体" w:hAnsi="宋体" w:cs="Arial"/>
          <w:sz w:val="24"/>
          <w:szCs w:val="24"/>
        </w:rPr>
        <w:t>教育平台</w:t>
      </w:r>
      <w:r w:rsidR="00FF1BA1" w:rsidRPr="000D1FF2">
        <w:rPr>
          <w:rFonts w:ascii="宋体" w:hAnsi="宋体" w:cs="Arial" w:hint="eastAsia"/>
          <w:sz w:val="24"/>
          <w:szCs w:val="24"/>
        </w:rPr>
        <w:t>）</w:t>
      </w:r>
      <w:r w:rsidRPr="000D1FF2">
        <w:rPr>
          <w:rFonts w:ascii="宋体" w:hAnsi="宋体" w:cs="Arial" w:hint="eastAsia"/>
          <w:sz w:val="24"/>
          <w:szCs w:val="24"/>
        </w:rPr>
        <w:t>、体育锻炼</w:t>
      </w:r>
      <w:r w:rsidR="00FF1BA1" w:rsidRPr="000D1FF2">
        <w:rPr>
          <w:rFonts w:ascii="宋体" w:hAnsi="宋体" w:cs="Arial" w:hint="eastAsia"/>
          <w:sz w:val="24"/>
          <w:szCs w:val="24"/>
        </w:rPr>
        <w:t>（健身房</w:t>
      </w:r>
      <w:r w:rsidR="00FF1BA1" w:rsidRPr="000D1FF2">
        <w:rPr>
          <w:rFonts w:ascii="宋体" w:hAnsi="宋体" w:cs="Arial"/>
          <w:sz w:val="24"/>
          <w:szCs w:val="24"/>
        </w:rPr>
        <w:t>、瑜伽室、舞蹈房、台球室、</w:t>
      </w:r>
      <w:r w:rsidR="00FF1BA1" w:rsidRPr="000D1FF2">
        <w:rPr>
          <w:rFonts w:ascii="宋体" w:hAnsi="宋体" w:cs="Arial" w:hint="eastAsia"/>
          <w:sz w:val="24"/>
          <w:szCs w:val="24"/>
        </w:rPr>
        <w:t>乒乓球室</w:t>
      </w:r>
      <w:r w:rsidR="00FF1BA1" w:rsidRPr="000D1FF2">
        <w:rPr>
          <w:rFonts w:ascii="宋体" w:hAnsi="宋体" w:cs="Arial"/>
          <w:sz w:val="24"/>
          <w:szCs w:val="24"/>
        </w:rPr>
        <w:t>、室内篮球场、室内羽毛球场等</w:t>
      </w:r>
      <w:r w:rsidR="00FF1BA1" w:rsidRPr="000D1FF2">
        <w:rPr>
          <w:rFonts w:ascii="宋体" w:hAnsi="宋体" w:cs="Arial" w:hint="eastAsia"/>
          <w:sz w:val="24"/>
          <w:szCs w:val="24"/>
        </w:rPr>
        <w:t>）</w:t>
      </w:r>
      <w:r w:rsidR="00B419CF">
        <w:rPr>
          <w:rFonts w:ascii="宋体" w:hAnsi="宋体" w:cs="Arial" w:hint="eastAsia"/>
          <w:sz w:val="24"/>
          <w:szCs w:val="24"/>
        </w:rPr>
        <w:t>的场所一应俱全；</w:t>
      </w:r>
      <w:r w:rsidR="003E2E6D">
        <w:rPr>
          <w:rFonts w:ascii="宋体" w:hAnsi="宋体" w:cs="Arial"/>
          <w:sz w:val="24"/>
          <w:szCs w:val="24"/>
        </w:rPr>
        <w:t xml:space="preserve"> </w:t>
      </w:r>
    </w:p>
    <w:p w:rsidR="00302E8B" w:rsidRDefault="006F7F33" w:rsidP="0092503F">
      <w:pPr>
        <w:pStyle w:val="aa"/>
        <w:numPr>
          <w:ilvl w:val="0"/>
          <w:numId w:val="1"/>
        </w:numPr>
        <w:shd w:val="clear" w:color="auto" w:fill="FFFFFF"/>
        <w:spacing w:line="360" w:lineRule="exact"/>
        <w:ind w:firstLineChars="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实习期公司缴纳意外伤害险，取得毕业证</w:t>
      </w:r>
      <w:r w:rsidR="0029562C">
        <w:rPr>
          <w:rFonts w:ascii="宋体" w:hAnsi="宋体" w:cs="Arial" w:hint="eastAsia"/>
          <w:sz w:val="24"/>
          <w:szCs w:val="24"/>
        </w:rPr>
        <w:t>后转正并</w:t>
      </w:r>
      <w:r>
        <w:rPr>
          <w:rFonts w:ascii="宋体" w:hAnsi="宋体" w:cs="Arial" w:hint="eastAsia"/>
          <w:sz w:val="24"/>
          <w:szCs w:val="24"/>
        </w:rPr>
        <w:t>签订劳动合同</w:t>
      </w:r>
      <w:r w:rsidR="00F72C31">
        <w:rPr>
          <w:rFonts w:ascii="宋体" w:hAnsi="宋体" w:cs="Arial" w:hint="eastAsia"/>
          <w:sz w:val="24"/>
          <w:szCs w:val="24"/>
        </w:rPr>
        <w:t>（</w:t>
      </w:r>
      <w:r w:rsidR="00F72C31" w:rsidRPr="00F72C31">
        <w:rPr>
          <w:rFonts w:ascii="宋体" w:hAnsi="宋体" w:cs="Arial" w:hint="eastAsia"/>
          <w:b/>
          <w:sz w:val="24"/>
          <w:szCs w:val="24"/>
        </w:rPr>
        <w:t>实习满四个月的不再设立试用期</w:t>
      </w:r>
      <w:r w:rsidR="00F72C31" w:rsidRPr="00F72C31">
        <w:rPr>
          <w:rFonts w:ascii="宋体" w:hAnsi="宋体" w:cs="Arial" w:hint="eastAsia"/>
          <w:sz w:val="24"/>
          <w:szCs w:val="24"/>
        </w:rPr>
        <w:t>）</w:t>
      </w:r>
      <w:r w:rsidR="0029562C">
        <w:rPr>
          <w:rFonts w:ascii="宋体" w:hAnsi="宋体" w:cs="Arial" w:hint="eastAsia"/>
          <w:sz w:val="24"/>
          <w:szCs w:val="24"/>
        </w:rPr>
        <w:t>；</w:t>
      </w:r>
      <w:r w:rsidR="00A777A3">
        <w:rPr>
          <w:rFonts w:ascii="宋体" w:hAnsi="宋体" w:cs="Arial" w:hint="eastAsia"/>
          <w:sz w:val="24"/>
          <w:szCs w:val="24"/>
        </w:rPr>
        <w:t>正式用工后</w:t>
      </w:r>
      <w:r w:rsidR="0029562C">
        <w:rPr>
          <w:rFonts w:ascii="宋体" w:hAnsi="宋体" w:cs="Arial" w:hint="eastAsia"/>
          <w:sz w:val="24"/>
          <w:szCs w:val="24"/>
        </w:rPr>
        <w:t>开始享受“五险一金”、</w:t>
      </w:r>
      <w:bookmarkStart w:id="0" w:name="_GoBack"/>
      <w:bookmarkEnd w:id="0"/>
      <w:r w:rsidR="00A735B1">
        <w:rPr>
          <w:rFonts w:ascii="宋体" w:hAnsi="宋体" w:cs="Arial" w:hint="eastAsia"/>
          <w:sz w:val="24"/>
          <w:szCs w:val="24"/>
        </w:rPr>
        <w:t>除享受每年的健康体检和国家法定假期</w:t>
      </w:r>
      <w:r w:rsidR="00270184" w:rsidRPr="000D1FF2">
        <w:rPr>
          <w:rFonts w:ascii="宋体" w:hAnsi="宋体" w:cs="Arial" w:hint="eastAsia"/>
          <w:sz w:val="24"/>
          <w:szCs w:val="24"/>
        </w:rPr>
        <w:t>外，符合</w:t>
      </w:r>
      <w:r w:rsidR="00F13A46" w:rsidRPr="000D1FF2">
        <w:rPr>
          <w:rFonts w:ascii="宋体" w:hAnsi="宋体" w:cs="Arial" w:hint="eastAsia"/>
          <w:sz w:val="24"/>
          <w:szCs w:val="24"/>
        </w:rPr>
        <w:t>法规条件的人员还可享受</w:t>
      </w:r>
      <w:r w:rsidR="00A735B1">
        <w:rPr>
          <w:rFonts w:ascii="宋体" w:hAnsi="宋体" w:cs="Arial" w:hint="eastAsia"/>
          <w:sz w:val="24"/>
          <w:szCs w:val="24"/>
        </w:rPr>
        <w:t>综合工时转薪、</w:t>
      </w:r>
      <w:r w:rsidR="000D1FF2" w:rsidRPr="00A44A3D">
        <w:rPr>
          <w:rFonts w:ascii="宋体" w:hAnsi="宋体" w:cs="Arial" w:hint="eastAsia"/>
          <w:b/>
          <w:sz w:val="24"/>
          <w:szCs w:val="24"/>
        </w:rPr>
        <w:t>技术津贴</w:t>
      </w:r>
      <w:r w:rsidR="000D1FF2">
        <w:rPr>
          <w:rFonts w:ascii="宋体" w:hAnsi="宋体" w:cs="Arial" w:hint="eastAsia"/>
          <w:sz w:val="24"/>
          <w:szCs w:val="24"/>
        </w:rPr>
        <w:t>、</w:t>
      </w:r>
      <w:r w:rsidR="00F13A46" w:rsidRPr="000D1FF2">
        <w:rPr>
          <w:rFonts w:ascii="宋体" w:hAnsi="宋体" w:cs="Arial" w:hint="eastAsia"/>
          <w:sz w:val="24"/>
          <w:szCs w:val="24"/>
        </w:rPr>
        <w:t>带薪年假、婚假、产假、探亲假以及员工旅游</w:t>
      </w:r>
      <w:r w:rsidR="000D1FF2">
        <w:rPr>
          <w:rFonts w:ascii="宋体" w:hAnsi="宋体" w:cs="Arial" w:hint="eastAsia"/>
          <w:sz w:val="24"/>
          <w:szCs w:val="24"/>
        </w:rPr>
        <w:t>等福利</w:t>
      </w:r>
      <w:r w:rsidR="003E2E6D">
        <w:rPr>
          <w:rFonts w:ascii="宋体" w:hAnsi="宋体" w:cs="Arial" w:hint="eastAsia"/>
          <w:sz w:val="24"/>
          <w:szCs w:val="24"/>
        </w:rPr>
        <w:t>；</w:t>
      </w:r>
    </w:p>
    <w:p w:rsidR="003E2E6D" w:rsidRDefault="003E2E6D" w:rsidP="0092503F">
      <w:pPr>
        <w:pStyle w:val="aa"/>
        <w:numPr>
          <w:ilvl w:val="0"/>
          <w:numId w:val="1"/>
        </w:numPr>
        <w:shd w:val="clear" w:color="auto" w:fill="FFFFFF"/>
        <w:spacing w:line="360" w:lineRule="exact"/>
        <w:ind w:firstLineChars="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尚德志双语幼儿园</w:t>
      </w:r>
      <w:r w:rsidR="000126EC">
        <w:rPr>
          <w:rFonts w:ascii="宋体" w:hAnsi="宋体" w:cs="Arial" w:hint="eastAsia"/>
          <w:sz w:val="24"/>
          <w:szCs w:val="24"/>
        </w:rPr>
        <w:t>配备了一流的设施设备</w:t>
      </w:r>
      <w:r w:rsidR="006D4551">
        <w:rPr>
          <w:rFonts w:ascii="宋体" w:hAnsi="宋体" w:cs="Arial" w:hint="eastAsia"/>
          <w:sz w:val="24"/>
          <w:szCs w:val="24"/>
        </w:rPr>
        <w:t>及优秀的教职工团队，集团员工可享受内部优惠价</w:t>
      </w:r>
    </w:p>
    <w:p w:rsidR="000D1FF2" w:rsidRDefault="000D1FF2" w:rsidP="0092503F">
      <w:pPr>
        <w:spacing w:after="0" w:line="360" w:lineRule="exact"/>
        <w:ind w:firstLineChars="200" w:firstLine="480"/>
        <w:rPr>
          <w:rFonts w:ascii="微软雅黑" w:hAnsi="微软雅黑" w:cs="宋体"/>
          <w:b/>
          <w:bCs/>
          <w:color w:val="000000"/>
          <w:sz w:val="24"/>
          <w:szCs w:val="24"/>
        </w:rPr>
      </w:pPr>
      <w:r w:rsidRPr="000D1FF2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培训与发展</w:t>
      </w:r>
      <w:r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：</w:t>
      </w:r>
    </w:p>
    <w:p w:rsidR="00A4516B" w:rsidRPr="00E72170" w:rsidRDefault="000D1FF2" w:rsidP="00E72170">
      <w:pPr>
        <w:shd w:val="clear" w:color="auto" w:fill="FFFFFF"/>
        <w:adjustRightInd/>
        <w:snapToGrid/>
        <w:spacing w:after="0" w:line="360" w:lineRule="exact"/>
        <w:ind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B37BC8">
        <w:rPr>
          <w:rFonts w:asciiTheme="minorEastAsia" w:eastAsiaTheme="minorEastAsia" w:hAnsiTheme="minorEastAsia" w:cs="Arial" w:hint="eastAsia"/>
          <w:sz w:val="24"/>
          <w:szCs w:val="24"/>
        </w:rPr>
        <w:t>公司有入职培训、在岗培训、外出培训、后备人才培训、</w:t>
      </w:r>
      <w:r w:rsidRPr="00A44A3D">
        <w:rPr>
          <w:rFonts w:asciiTheme="minorEastAsia" w:eastAsiaTheme="minorEastAsia" w:hAnsiTheme="minorEastAsia" w:cs="Arial" w:hint="eastAsia"/>
          <w:b/>
          <w:sz w:val="24"/>
          <w:szCs w:val="24"/>
        </w:rPr>
        <w:t>学历教育提升</w:t>
      </w:r>
      <w:r w:rsidRPr="00B37BC8">
        <w:rPr>
          <w:rFonts w:asciiTheme="minorEastAsia" w:eastAsiaTheme="minorEastAsia" w:hAnsiTheme="minorEastAsia" w:cs="Arial" w:hint="eastAsia"/>
          <w:sz w:val="24"/>
          <w:szCs w:val="24"/>
        </w:rPr>
        <w:t>等一系列完善的培训机制。</w:t>
      </w:r>
    </w:p>
    <w:p w:rsidR="00A735B1" w:rsidRDefault="00780A75" w:rsidP="00FF1BA1">
      <w:pPr>
        <w:shd w:val="clear" w:color="auto" w:fill="FFFFFF"/>
        <w:adjustRightInd/>
        <w:snapToGrid/>
        <w:spacing w:after="0" w:line="240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4445</wp:posOffset>
            </wp:positionV>
            <wp:extent cx="2730287" cy="1529371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龙凤堂展览馆（小图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287" cy="1529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cs="宋体"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131446</wp:posOffset>
            </wp:positionH>
            <wp:positionV relativeFrom="paragraph">
              <wp:posOffset>7193</wp:posOffset>
            </wp:positionV>
            <wp:extent cx="2819400" cy="1527602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公司正门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188" cy="152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9F9" w:rsidRDefault="00D519F9" w:rsidP="00FF1BA1">
      <w:pPr>
        <w:shd w:val="clear" w:color="auto" w:fill="FFFFFF"/>
        <w:adjustRightInd/>
        <w:snapToGrid/>
        <w:spacing w:after="0" w:line="240" w:lineRule="atLeast"/>
        <w:rPr>
          <w:rFonts w:ascii="宋体" w:eastAsia="宋体" w:hAnsi="宋体" w:cs="宋体"/>
          <w:color w:val="000000"/>
        </w:rPr>
      </w:pPr>
    </w:p>
    <w:p w:rsidR="00D519F9" w:rsidRPr="00780A75" w:rsidRDefault="00D519F9" w:rsidP="00D519F9">
      <w:pPr>
        <w:rPr>
          <w:rFonts w:ascii="宋体" w:eastAsia="宋体" w:hAnsi="宋体" w:cs="宋体"/>
        </w:rPr>
      </w:pPr>
    </w:p>
    <w:p w:rsidR="00D519F9" w:rsidRPr="00D519F9" w:rsidRDefault="00D519F9" w:rsidP="00D519F9">
      <w:pPr>
        <w:rPr>
          <w:rFonts w:ascii="宋体" w:eastAsia="宋体" w:hAnsi="宋体" w:cs="宋体"/>
        </w:rPr>
      </w:pPr>
    </w:p>
    <w:p w:rsidR="00D519F9" w:rsidRPr="00D519F9" w:rsidRDefault="00D519F9" w:rsidP="00D519F9">
      <w:pPr>
        <w:rPr>
          <w:rFonts w:ascii="宋体" w:eastAsia="宋体" w:hAnsi="宋体" w:cs="宋体"/>
        </w:rPr>
      </w:pPr>
    </w:p>
    <w:p w:rsidR="00D519F9" w:rsidRPr="00D519F9" w:rsidRDefault="00780A75" w:rsidP="00D519F9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230505</wp:posOffset>
            </wp:positionV>
            <wp:extent cx="2729865" cy="1539397"/>
            <wp:effectExtent l="0" t="0" r="0" b="3810"/>
            <wp:wrapNone/>
            <wp:docPr id="9" name="图片 6" descr="E:\工作\招聘工作\招聘美图\龙凤堂厂区照片\龙凤堂照片\春季照片\公司正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工作\招聘工作\招聘美图\龙凤堂厂区照片\龙凤堂照片\春季照片\公司正面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53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cs="宋体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234950</wp:posOffset>
            </wp:positionV>
            <wp:extent cx="2819400" cy="1537855"/>
            <wp:effectExtent l="0" t="0" r="0" b="5715"/>
            <wp:wrapNone/>
            <wp:docPr id="8" name="图片 5" descr="E:\工作\招聘工作\招聘美图\龙凤堂厂区照片\龙凤堂照片\春季照片\厂区一角 -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工作\招聘工作\招聘美图\龙凤堂厂区照片\龙凤堂照片\春季照片\厂区一角 - 副本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21" cy="154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9F9" w:rsidRPr="00D519F9" w:rsidRDefault="00D519F9" w:rsidP="00D519F9">
      <w:pPr>
        <w:rPr>
          <w:rFonts w:ascii="宋体" w:eastAsia="宋体" w:hAnsi="宋体" w:cs="宋体"/>
        </w:rPr>
      </w:pPr>
    </w:p>
    <w:p w:rsidR="00D519F9" w:rsidRDefault="00D519F9" w:rsidP="00D519F9">
      <w:pPr>
        <w:rPr>
          <w:rFonts w:ascii="宋体" w:eastAsia="宋体" w:hAnsi="宋体" w:cs="宋体"/>
        </w:rPr>
      </w:pPr>
    </w:p>
    <w:p w:rsidR="002838C4" w:rsidRDefault="002838C4" w:rsidP="006F7F33">
      <w:pPr>
        <w:wordWrap w:val="0"/>
        <w:jc w:val="right"/>
        <w:rPr>
          <w:rFonts w:ascii="宋体" w:eastAsia="宋体" w:hAnsi="宋体" w:cs="宋体"/>
          <w:b/>
          <w:sz w:val="28"/>
          <w:szCs w:val="28"/>
        </w:rPr>
      </w:pPr>
    </w:p>
    <w:p w:rsidR="002838C4" w:rsidRDefault="002838C4" w:rsidP="002838C4">
      <w:pPr>
        <w:jc w:val="right"/>
        <w:rPr>
          <w:rFonts w:ascii="宋体" w:eastAsia="宋体" w:hAnsi="宋体" w:cs="宋体"/>
          <w:b/>
          <w:sz w:val="28"/>
          <w:szCs w:val="28"/>
        </w:rPr>
      </w:pPr>
    </w:p>
    <w:p w:rsidR="00A5555C" w:rsidRDefault="00A5555C" w:rsidP="002838C4">
      <w:pPr>
        <w:jc w:val="right"/>
        <w:rPr>
          <w:rFonts w:ascii="宋体" w:eastAsia="宋体" w:hAnsi="宋体" w:cs="宋体"/>
          <w:b/>
          <w:sz w:val="28"/>
          <w:szCs w:val="28"/>
        </w:rPr>
      </w:pPr>
    </w:p>
    <w:p w:rsidR="00A5555C" w:rsidRDefault="00A5555C" w:rsidP="002838C4">
      <w:pPr>
        <w:jc w:val="right"/>
        <w:rPr>
          <w:rFonts w:ascii="宋体" w:eastAsia="宋体" w:hAnsi="宋体" w:cs="宋体"/>
          <w:b/>
          <w:sz w:val="28"/>
          <w:szCs w:val="28"/>
        </w:rPr>
      </w:pPr>
    </w:p>
    <w:tbl>
      <w:tblPr>
        <w:tblW w:w="10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289"/>
        <w:gridCol w:w="1418"/>
        <w:gridCol w:w="709"/>
        <w:gridCol w:w="2180"/>
        <w:gridCol w:w="2181"/>
      </w:tblGrid>
      <w:tr w:rsidR="002838C4" w:rsidTr="00367184">
        <w:trPr>
          <w:trHeight w:val="334"/>
          <w:jc w:val="center"/>
        </w:trPr>
        <w:tc>
          <w:tcPr>
            <w:tcW w:w="10015" w:type="dxa"/>
            <w:gridSpan w:val="6"/>
            <w:vAlign w:val="center"/>
          </w:tcPr>
          <w:p w:rsidR="002838C4" w:rsidRDefault="002838C4" w:rsidP="00F332C2">
            <w:pPr>
              <w:spacing w:line="400" w:lineRule="exact"/>
              <w:jc w:val="center"/>
              <w:rPr>
                <w:rFonts w:ascii="新宋体" w:eastAsia="新宋体" w:hAnsi="新宋体"/>
                <w:spacing w:val="4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pacing w:val="40"/>
                <w:sz w:val="28"/>
                <w:szCs w:val="28"/>
              </w:rPr>
              <w:lastRenderedPageBreak/>
              <w:t>人才需求信息</w:t>
            </w:r>
          </w:p>
        </w:tc>
      </w:tr>
      <w:tr w:rsidR="002838C4" w:rsidTr="00367184">
        <w:trPr>
          <w:trHeight w:val="520"/>
          <w:jc w:val="center"/>
        </w:trPr>
        <w:tc>
          <w:tcPr>
            <w:tcW w:w="2238" w:type="dxa"/>
            <w:tcBorders>
              <w:bottom w:val="single" w:sz="2" w:space="0" w:color="auto"/>
            </w:tcBorders>
            <w:shd w:val="clear" w:color="auto" w:fill="C0C0C0"/>
            <w:vAlign w:val="center"/>
          </w:tcPr>
          <w:p w:rsidR="002838C4" w:rsidRDefault="002838C4" w:rsidP="00597DD2">
            <w:pPr>
              <w:spacing w:line="400" w:lineRule="exact"/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专业要求</w:t>
            </w:r>
          </w:p>
        </w:tc>
        <w:tc>
          <w:tcPr>
            <w:tcW w:w="1289" w:type="dxa"/>
            <w:tcBorders>
              <w:bottom w:val="single" w:sz="2" w:space="0" w:color="auto"/>
            </w:tcBorders>
            <w:shd w:val="clear" w:color="auto" w:fill="C0C0C0"/>
            <w:vAlign w:val="center"/>
          </w:tcPr>
          <w:p w:rsidR="002838C4" w:rsidRDefault="002838C4" w:rsidP="00597DD2">
            <w:pPr>
              <w:spacing w:line="400" w:lineRule="exact"/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适用岗位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C0C0C0"/>
            <w:vAlign w:val="center"/>
          </w:tcPr>
          <w:p w:rsidR="002838C4" w:rsidRDefault="002838C4" w:rsidP="00597DD2">
            <w:pPr>
              <w:spacing w:line="400" w:lineRule="exact"/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学历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C0C0C0"/>
            <w:vAlign w:val="center"/>
          </w:tcPr>
          <w:p w:rsidR="002838C4" w:rsidRDefault="002838C4" w:rsidP="00597DD2">
            <w:pPr>
              <w:spacing w:line="300" w:lineRule="exact"/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人数</w:t>
            </w:r>
          </w:p>
        </w:tc>
        <w:tc>
          <w:tcPr>
            <w:tcW w:w="2180" w:type="dxa"/>
            <w:tcBorders>
              <w:bottom w:val="single" w:sz="2" w:space="0" w:color="auto"/>
            </w:tcBorders>
            <w:shd w:val="clear" w:color="auto" w:fill="C0C0C0"/>
            <w:vAlign w:val="center"/>
          </w:tcPr>
          <w:p w:rsidR="002838C4" w:rsidRDefault="002838C4" w:rsidP="00597DD2">
            <w:pPr>
              <w:spacing w:line="400" w:lineRule="exact"/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要求</w:t>
            </w:r>
          </w:p>
        </w:tc>
        <w:tc>
          <w:tcPr>
            <w:tcW w:w="2181" w:type="dxa"/>
            <w:tcBorders>
              <w:bottom w:val="single" w:sz="2" w:space="0" w:color="auto"/>
            </w:tcBorders>
            <w:shd w:val="clear" w:color="auto" w:fill="C0C0C0"/>
            <w:vAlign w:val="center"/>
          </w:tcPr>
          <w:p w:rsidR="002838C4" w:rsidRDefault="002838C4" w:rsidP="00F332C2">
            <w:pPr>
              <w:spacing w:line="400" w:lineRule="exact"/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待遇</w:t>
            </w:r>
          </w:p>
        </w:tc>
      </w:tr>
      <w:tr w:rsidR="00647739" w:rsidTr="00B93F42">
        <w:trPr>
          <w:trHeight w:val="1646"/>
          <w:jc w:val="center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7739" w:rsidRDefault="00647739" w:rsidP="00597DD2">
            <w:pPr>
              <w:spacing w:line="400" w:lineRule="exact"/>
              <w:jc w:val="center"/>
              <w:rPr>
                <w:rFonts w:ascii="新宋体" w:eastAsia="新宋体" w:hAnsi="新宋体"/>
              </w:rPr>
            </w:pPr>
            <w:r w:rsidRPr="00C56966">
              <w:rPr>
                <w:rFonts w:ascii="新宋体" w:eastAsia="新宋体" w:hAnsi="新宋体" w:hint="eastAsia"/>
                <w:b/>
              </w:rPr>
              <w:t>药学类</w:t>
            </w:r>
            <w:r>
              <w:rPr>
                <w:rFonts w:ascii="新宋体" w:eastAsia="新宋体" w:hAnsi="新宋体" w:hint="eastAsia"/>
              </w:rPr>
              <w:t>、检验类、化工类、生物类、</w:t>
            </w:r>
            <w:r w:rsidRPr="00D90504">
              <w:rPr>
                <w:rFonts w:ascii="新宋体" w:eastAsia="新宋体" w:hAnsi="新宋体" w:hint="eastAsia"/>
              </w:rPr>
              <w:t>食品类、</w:t>
            </w:r>
            <w:r w:rsidRPr="00C56966">
              <w:rPr>
                <w:rFonts w:ascii="新宋体" w:eastAsia="新宋体" w:hAnsi="新宋体" w:hint="eastAsia"/>
                <w:b/>
              </w:rPr>
              <w:t>机械类</w:t>
            </w:r>
            <w:r>
              <w:rPr>
                <w:rFonts w:ascii="新宋体" w:eastAsia="新宋体" w:hAnsi="新宋体"/>
              </w:rPr>
              <w:t>等</w:t>
            </w:r>
            <w:r>
              <w:rPr>
                <w:rFonts w:ascii="新宋体" w:eastAsia="新宋体" w:hAnsi="新宋体" w:hint="eastAsia"/>
              </w:rPr>
              <w:t>相关专业</w:t>
            </w:r>
          </w:p>
        </w:tc>
        <w:tc>
          <w:tcPr>
            <w:tcW w:w="12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7739" w:rsidRDefault="00647739" w:rsidP="00597DD2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药品生产</w:t>
            </w:r>
            <w:r w:rsidR="002C5E3E">
              <w:rPr>
                <w:rFonts w:ascii="新宋体" w:eastAsia="新宋体" w:hAnsi="新宋体"/>
              </w:rPr>
              <w:t>(</w:t>
            </w:r>
            <w:r w:rsidR="002C5E3E">
              <w:rPr>
                <w:rFonts w:ascii="新宋体" w:eastAsia="新宋体" w:hAnsi="新宋体" w:hint="eastAsia"/>
              </w:rPr>
              <w:t>每班8-</w:t>
            </w:r>
            <w:r w:rsidR="002C5E3E">
              <w:rPr>
                <w:rFonts w:ascii="新宋体" w:eastAsia="新宋体" w:hAnsi="新宋体"/>
              </w:rPr>
              <w:t>10H</w:t>
            </w:r>
            <w:r w:rsidR="002C5E3E">
              <w:rPr>
                <w:rFonts w:ascii="新宋体" w:eastAsia="新宋体" w:hAnsi="新宋体" w:hint="eastAsia"/>
              </w:rPr>
              <w:t>或1</w:t>
            </w:r>
            <w:r w:rsidR="002C5E3E">
              <w:rPr>
                <w:rFonts w:ascii="新宋体" w:eastAsia="新宋体" w:hAnsi="新宋体"/>
              </w:rPr>
              <w:t>1</w:t>
            </w:r>
            <w:r w:rsidR="002C5E3E">
              <w:rPr>
                <w:rFonts w:ascii="新宋体" w:eastAsia="新宋体" w:hAnsi="新宋体" w:hint="eastAsia"/>
              </w:rPr>
              <w:t>-</w:t>
            </w:r>
            <w:r w:rsidR="002C5E3E">
              <w:rPr>
                <w:rFonts w:ascii="新宋体" w:eastAsia="新宋体" w:hAnsi="新宋体"/>
              </w:rPr>
              <w:t>12H</w:t>
            </w:r>
            <w:r w:rsidR="002C5E3E">
              <w:rPr>
                <w:rFonts w:ascii="新宋体" w:eastAsia="新宋体" w:hAnsi="新宋体" w:hint="eastAsi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7739" w:rsidRDefault="00647739" w:rsidP="00597DD2">
            <w:pPr>
              <w:spacing w:line="4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大专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7739" w:rsidRDefault="00A5555C" w:rsidP="00597DD2">
            <w:pPr>
              <w:spacing w:line="4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30</w:t>
            </w: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7739" w:rsidRDefault="00647739" w:rsidP="00597DD2">
            <w:pPr>
              <w:spacing w:line="4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根据生产工艺SOP及GMP要求，负责药品生产及</w:t>
            </w:r>
            <w:r>
              <w:rPr>
                <w:rFonts w:ascii="新宋体" w:eastAsia="新宋体" w:hAnsi="新宋体"/>
              </w:rPr>
              <w:t>批记录填写等</w:t>
            </w:r>
            <w:r>
              <w:rPr>
                <w:rFonts w:ascii="新宋体" w:eastAsia="新宋体" w:hAnsi="新宋体" w:hint="eastAsia"/>
              </w:rPr>
              <w:t>相关工作</w:t>
            </w:r>
          </w:p>
        </w:tc>
        <w:tc>
          <w:tcPr>
            <w:tcW w:w="2181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47739" w:rsidRDefault="00A5555C" w:rsidP="00F72C31">
            <w:pPr>
              <w:spacing w:line="4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正式用工</w:t>
            </w:r>
            <w:r w:rsidR="00F72C31">
              <w:rPr>
                <w:rFonts w:ascii="新宋体" w:eastAsia="新宋体" w:hAnsi="新宋体" w:hint="eastAsia"/>
              </w:rPr>
              <w:t>后</w:t>
            </w:r>
            <w:r w:rsidR="00647739">
              <w:rPr>
                <w:rFonts w:ascii="新宋体" w:eastAsia="新宋体" w:hAnsi="新宋体" w:hint="eastAsia"/>
              </w:rPr>
              <w:t>享受</w:t>
            </w:r>
            <w:r w:rsidR="00F72C31">
              <w:rPr>
                <w:rFonts w:ascii="新宋体" w:eastAsia="新宋体" w:hAnsi="新宋体" w:hint="eastAsia"/>
              </w:rPr>
              <w:t>“五险</w:t>
            </w:r>
            <w:proofErr w:type="gramStart"/>
            <w:r w:rsidR="00F72C31">
              <w:rPr>
                <w:rFonts w:ascii="新宋体" w:eastAsia="新宋体" w:hAnsi="新宋体" w:hint="eastAsia"/>
              </w:rPr>
              <w:t>一</w:t>
            </w:r>
            <w:proofErr w:type="gramEnd"/>
            <w:r w:rsidR="00F72C31">
              <w:rPr>
                <w:rFonts w:ascii="新宋体" w:eastAsia="新宋体" w:hAnsi="新宋体" w:hint="eastAsia"/>
              </w:rPr>
              <w:t>金”</w:t>
            </w:r>
            <w:r w:rsidR="00647739">
              <w:rPr>
                <w:rFonts w:ascii="新宋体" w:eastAsia="新宋体" w:hAnsi="新宋体" w:hint="eastAsia"/>
              </w:rPr>
              <w:t>，综合月薪4</w:t>
            </w:r>
            <w:r w:rsidR="00647739">
              <w:rPr>
                <w:rFonts w:ascii="新宋体" w:eastAsia="新宋体" w:hAnsi="新宋体"/>
              </w:rPr>
              <w:t>000</w:t>
            </w:r>
            <w:r w:rsidR="00647739">
              <w:rPr>
                <w:rFonts w:ascii="新宋体" w:eastAsia="新宋体" w:hAnsi="新宋体" w:hint="eastAsia"/>
              </w:rPr>
              <w:t>-</w:t>
            </w:r>
            <w:r w:rsidR="00A56317">
              <w:rPr>
                <w:rFonts w:ascii="新宋体" w:eastAsia="新宋体" w:hAnsi="新宋体"/>
              </w:rPr>
              <w:t>8</w:t>
            </w:r>
            <w:r w:rsidR="00647739">
              <w:rPr>
                <w:rFonts w:ascii="新宋体" w:eastAsia="新宋体" w:hAnsi="新宋体"/>
              </w:rPr>
              <w:t>000</w:t>
            </w:r>
            <w:r w:rsidR="00647739">
              <w:rPr>
                <w:rFonts w:ascii="新宋体" w:eastAsia="新宋体" w:hAnsi="新宋体" w:hint="eastAsia"/>
              </w:rPr>
              <w:t>元左右。</w:t>
            </w:r>
          </w:p>
        </w:tc>
      </w:tr>
      <w:tr w:rsidR="00647739" w:rsidTr="00B93F42">
        <w:trPr>
          <w:trHeight w:val="1646"/>
          <w:jc w:val="center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7739" w:rsidRDefault="00647739" w:rsidP="00647739">
            <w:pPr>
              <w:spacing w:line="4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机电类、自动化类、暖通类</w:t>
            </w:r>
            <w:r w:rsidR="0068653E">
              <w:rPr>
                <w:rFonts w:ascii="新宋体" w:eastAsia="新宋体" w:hAnsi="新宋体" w:hint="eastAsia"/>
              </w:rPr>
              <w:t>相关专业</w:t>
            </w:r>
          </w:p>
        </w:tc>
        <w:tc>
          <w:tcPr>
            <w:tcW w:w="12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7739" w:rsidRDefault="00647739" w:rsidP="00647739">
            <w:pPr>
              <w:spacing w:line="4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后备设备工程师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7739" w:rsidRDefault="00647739" w:rsidP="00647739">
            <w:pPr>
              <w:spacing w:line="4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大专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7739" w:rsidRDefault="00A5555C" w:rsidP="00647739">
            <w:pPr>
              <w:spacing w:line="4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15</w:t>
            </w:r>
          </w:p>
        </w:tc>
        <w:tc>
          <w:tcPr>
            <w:tcW w:w="2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7739" w:rsidRDefault="00647739" w:rsidP="00647739">
            <w:pPr>
              <w:spacing w:line="4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负责生产设备的日常维护保养等</w:t>
            </w:r>
          </w:p>
        </w:tc>
        <w:tc>
          <w:tcPr>
            <w:tcW w:w="2181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7739" w:rsidRDefault="00647739" w:rsidP="00647739">
            <w:pPr>
              <w:spacing w:line="400" w:lineRule="exact"/>
              <w:rPr>
                <w:rFonts w:ascii="新宋体" w:eastAsia="新宋体" w:hAnsi="新宋体"/>
              </w:rPr>
            </w:pPr>
          </w:p>
        </w:tc>
      </w:tr>
    </w:tbl>
    <w:p w:rsidR="006E2258" w:rsidRDefault="006E2258" w:rsidP="006E2258">
      <w:pPr>
        <w:ind w:right="1124"/>
        <w:rPr>
          <w:rFonts w:ascii="宋体" w:eastAsia="宋体" w:hAnsi="宋体" w:cs="宋体"/>
          <w:b/>
          <w:sz w:val="28"/>
          <w:szCs w:val="28"/>
        </w:rPr>
      </w:pPr>
    </w:p>
    <w:p w:rsidR="00DC61E8" w:rsidRPr="0086144D" w:rsidRDefault="00E72170" w:rsidP="00C45A54">
      <w:pPr>
        <w:shd w:val="clear" w:color="auto" w:fill="FFFFFF"/>
        <w:adjustRightInd/>
        <w:snapToGrid/>
        <w:spacing w:after="0"/>
        <w:rPr>
          <w:rFonts w:ascii="宋体" w:hAnsi="宋体" w:cs="Arial"/>
          <w:b/>
          <w:sz w:val="24"/>
          <w:szCs w:val="24"/>
        </w:rPr>
      </w:pPr>
      <w:r w:rsidRPr="0086144D">
        <w:rPr>
          <w:rFonts w:ascii="宋体" w:hAnsi="宋体" w:cs="Arial" w:hint="eastAsia"/>
          <w:b/>
          <w:sz w:val="24"/>
          <w:szCs w:val="24"/>
        </w:rPr>
        <w:t>工作地点：江苏</w:t>
      </w:r>
      <w:r w:rsidRPr="0086144D">
        <w:rPr>
          <w:rFonts w:ascii="宋体" w:hAnsi="宋体" w:cs="Arial" w:hint="eastAsia"/>
          <w:b/>
          <w:sz w:val="24"/>
          <w:szCs w:val="24"/>
        </w:rPr>
        <w:t xml:space="preserve"> </w:t>
      </w:r>
      <w:r w:rsidRPr="0086144D">
        <w:rPr>
          <w:rFonts w:ascii="宋体" w:hAnsi="宋体" w:cs="Arial" w:hint="eastAsia"/>
          <w:b/>
          <w:sz w:val="24"/>
          <w:szCs w:val="24"/>
        </w:rPr>
        <w:t>·</w:t>
      </w:r>
      <w:r w:rsidRPr="0086144D">
        <w:rPr>
          <w:rFonts w:ascii="宋体" w:hAnsi="宋体" w:cs="Arial" w:hint="eastAsia"/>
          <w:b/>
          <w:sz w:val="24"/>
          <w:szCs w:val="24"/>
        </w:rPr>
        <w:t xml:space="preserve"> </w:t>
      </w:r>
      <w:r w:rsidRPr="0086144D">
        <w:rPr>
          <w:rFonts w:ascii="宋体" w:hAnsi="宋体" w:cs="Arial" w:hint="eastAsia"/>
          <w:b/>
          <w:sz w:val="24"/>
          <w:szCs w:val="24"/>
        </w:rPr>
        <w:t>泰州</w:t>
      </w:r>
    </w:p>
    <w:p w:rsidR="002C5E3E" w:rsidRPr="0086144D" w:rsidRDefault="00E72170" w:rsidP="00C45A54">
      <w:pPr>
        <w:ind w:right="1124"/>
        <w:rPr>
          <w:rFonts w:ascii="宋体" w:hAnsi="宋体" w:cs="Arial"/>
          <w:b/>
          <w:sz w:val="24"/>
          <w:szCs w:val="24"/>
        </w:rPr>
      </w:pPr>
      <w:r w:rsidRPr="0086144D">
        <w:rPr>
          <w:rFonts w:ascii="宋体" w:hAnsi="宋体" w:cs="Arial" w:hint="eastAsia"/>
          <w:b/>
          <w:sz w:val="24"/>
          <w:szCs w:val="24"/>
        </w:rPr>
        <w:t>咨询</w:t>
      </w:r>
      <w:r w:rsidRPr="0086144D">
        <w:rPr>
          <w:rFonts w:ascii="宋体" w:hAnsi="宋体" w:cs="Arial"/>
          <w:b/>
          <w:sz w:val="24"/>
          <w:szCs w:val="24"/>
        </w:rPr>
        <w:t>电话：</w:t>
      </w:r>
      <w:r w:rsidRPr="0086144D">
        <w:rPr>
          <w:rFonts w:ascii="宋体" w:hAnsi="宋体" w:cs="Arial" w:hint="eastAsia"/>
          <w:b/>
          <w:sz w:val="24"/>
          <w:szCs w:val="24"/>
        </w:rPr>
        <w:t>0523</w:t>
      </w:r>
      <w:r w:rsidRPr="0086144D">
        <w:rPr>
          <w:rFonts w:ascii="宋体" w:hAnsi="宋体" w:cs="Arial"/>
          <w:b/>
          <w:sz w:val="24"/>
          <w:szCs w:val="24"/>
        </w:rPr>
        <w:t>-86923970</w:t>
      </w:r>
      <w:r w:rsidRPr="0086144D">
        <w:rPr>
          <w:rFonts w:ascii="宋体" w:hAnsi="宋体" w:cs="Arial" w:hint="eastAsia"/>
          <w:b/>
          <w:sz w:val="24"/>
          <w:szCs w:val="24"/>
        </w:rPr>
        <w:t xml:space="preserve"> /15</w:t>
      </w:r>
      <w:r w:rsidRPr="0086144D">
        <w:rPr>
          <w:rFonts w:ascii="宋体" w:hAnsi="宋体" w:cs="Arial"/>
          <w:b/>
          <w:sz w:val="24"/>
          <w:szCs w:val="24"/>
        </w:rPr>
        <w:t>240200505</w:t>
      </w:r>
    </w:p>
    <w:p w:rsidR="00E72170" w:rsidRPr="0086144D" w:rsidRDefault="00E72170" w:rsidP="00C45A54">
      <w:pPr>
        <w:ind w:right="1124"/>
        <w:rPr>
          <w:rFonts w:ascii="宋体" w:hAnsi="宋体" w:cs="Arial"/>
          <w:b/>
          <w:sz w:val="24"/>
          <w:szCs w:val="24"/>
        </w:rPr>
      </w:pPr>
      <w:r w:rsidRPr="0086144D">
        <w:rPr>
          <w:rFonts w:ascii="宋体" w:hAnsi="宋体" w:cs="Arial" w:hint="eastAsia"/>
          <w:b/>
          <w:sz w:val="24"/>
          <w:szCs w:val="24"/>
        </w:rPr>
        <w:t>投递邮箱：</w:t>
      </w:r>
      <w:r w:rsidRPr="0086144D">
        <w:rPr>
          <w:rFonts w:ascii="宋体" w:hAnsi="宋体" w:cs="Arial" w:hint="eastAsia"/>
          <w:b/>
          <w:sz w:val="24"/>
          <w:szCs w:val="24"/>
        </w:rPr>
        <w:t>baijing</w:t>
      </w:r>
      <w:r w:rsidRPr="0086144D">
        <w:rPr>
          <w:rFonts w:ascii="宋体" w:hAnsi="宋体" w:cs="Arial"/>
          <w:b/>
          <w:sz w:val="24"/>
          <w:szCs w:val="24"/>
        </w:rPr>
        <w:t>@yangzijiang.com</w:t>
      </w:r>
    </w:p>
    <w:p w:rsidR="006E2258" w:rsidRPr="00DC61E8" w:rsidRDefault="00A767C1" w:rsidP="002C5E3E">
      <w:pPr>
        <w:spacing w:line="360" w:lineRule="auto"/>
        <w:ind w:right="1124"/>
        <w:rPr>
          <w:rFonts w:ascii="宋体" w:hAnsi="宋体" w:cs="Arial"/>
          <w:b/>
          <w:sz w:val="24"/>
          <w:szCs w:val="24"/>
        </w:rPr>
      </w:pPr>
      <w:r w:rsidRPr="0086144D">
        <w:rPr>
          <w:rFonts w:ascii="宋体" w:hAnsi="宋体" w:cs="Arial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51435</wp:posOffset>
            </wp:positionV>
            <wp:extent cx="2286000" cy="2286000"/>
            <wp:effectExtent l="0" t="0" r="0" b="0"/>
            <wp:wrapSquare wrapText="bothSides"/>
            <wp:docPr id="4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E2258" w:rsidRPr="00DC61E8">
        <w:rPr>
          <w:rFonts w:ascii="宋体" w:hAnsi="宋体" w:cs="Arial" w:hint="eastAsia"/>
          <w:b/>
          <w:sz w:val="24"/>
          <w:szCs w:val="24"/>
        </w:rPr>
        <w:t>网申二</w:t>
      </w:r>
      <w:proofErr w:type="gramEnd"/>
      <w:r w:rsidR="006E2258" w:rsidRPr="00DC61E8">
        <w:rPr>
          <w:rFonts w:ascii="宋体" w:hAnsi="宋体" w:cs="Arial" w:hint="eastAsia"/>
          <w:b/>
          <w:sz w:val="24"/>
          <w:szCs w:val="24"/>
        </w:rPr>
        <w:t>维码：</w:t>
      </w:r>
    </w:p>
    <w:p w:rsidR="00D519F9" w:rsidRPr="005A024C" w:rsidRDefault="00F4577A" w:rsidP="006E2258">
      <w:pPr>
        <w:ind w:right="112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</w:t>
      </w:r>
    </w:p>
    <w:sectPr w:rsidR="00D519F9" w:rsidRPr="005A024C" w:rsidSect="00F4577A">
      <w:headerReference w:type="default" r:id="rId13"/>
      <w:pgSz w:w="11906" w:h="16838"/>
      <w:pgMar w:top="851" w:right="1133" w:bottom="567" w:left="993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B6" w:rsidRDefault="00C314B6" w:rsidP="00956E2B">
      <w:pPr>
        <w:spacing w:after="0"/>
      </w:pPr>
      <w:r>
        <w:separator/>
      </w:r>
    </w:p>
  </w:endnote>
  <w:endnote w:type="continuationSeparator" w:id="0">
    <w:p w:rsidR="00C314B6" w:rsidRDefault="00C314B6" w:rsidP="00956E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B6" w:rsidRDefault="00C314B6" w:rsidP="00956E2B">
      <w:pPr>
        <w:spacing w:after="0"/>
      </w:pPr>
      <w:r>
        <w:separator/>
      </w:r>
    </w:p>
  </w:footnote>
  <w:footnote w:type="continuationSeparator" w:id="0">
    <w:p w:rsidR="00C314B6" w:rsidRDefault="00C314B6" w:rsidP="00956E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08" w:rsidRDefault="00D70308" w:rsidP="00D70308">
    <w:pPr>
      <w:pStyle w:val="a7"/>
      <w:jc w:val="left"/>
    </w:pPr>
    <w:r>
      <w:rPr>
        <w:noProof/>
      </w:rPr>
      <w:drawing>
        <wp:inline distT="0" distB="0" distL="0" distR="0">
          <wp:extent cx="933792" cy="38671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龙凤堂LOGO左右组合2018年11月更新 - 副本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65286" cy="39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D7DEA"/>
    <w:multiLevelType w:val="hybridMultilevel"/>
    <w:tmpl w:val="F8FC5E30"/>
    <w:lvl w:ilvl="0" w:tplc="0409000B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C"/>
    <w:rsid w:val="0000275C"/>
    <w:rsid w:val="00010828"/>
    <w:rsid w:val="000126EC"/>
    <w:rsid w:val="000146D5"/>
    <w:rsid w:val="000220E7"/>
    <w:rsid w:val="0002781A"/>
    <w:rsid w:val="00032343"/>
    <w:rsid w:val="000354FF"/>
    <w:rsid w:val="0003756A"/>
    <w:rsid w:val="000410F7"/>
    <w:rsid w:val="00044B32"/>
    <w:rsid w:val="00060E4B"/>
    <w:rsid w:val="00061C2C"/>
    <w:rsid w:val="00061F80"/>
    <w:rsid w:val="00070A2F"/>
    <w:rsid w:val="0007163E"/>
    <w:rsid w:val="000725AF"/>
    <w:rsid w:val="000769C9"/>
    <w:rsid w:val="0008769A"/>
    <w:rsid w:val="00091924"/>
    <w:rsid w:val="00092B44"/>
    <w:rsid w:val="0009547B"/>
    <w:rsid w:val="00096C2D"/>
    <w:rsid w:val="000A324C"/>
    <w:rsid w:val="000A4084"/>
    <w:rsid w:val="000B41CA"/>
    <w:rsid w:val="000C3A1C"/>
    <w:rsid w:val="000C5711"/>
    <w:rsid w:val="000C5E08"/>
    <w:rsid w:val="000D1C17"/>
    <w:rsid w:val="000D1FF2"/>
    <w:rsid w:val="000D3D04"/>
    <w:rsid w:val="000D59C7"/>
    <w:rsid w:val="000D5F95"/>
    <w:rsid w:val="000E0BFB"/>
    <w:rsid w:val="000E2840"/>
    <w:rsid w:val="000F09C9"/>
    <w:rsid w:val="000F5855"/>
    <w:rsid w:val="00115903"/>
    <w:rsid w:val="001279DE"/>
    <w:rsid w:val="00133111"/>
    <w:rsid w:val="00144CEC"/>
    <w:rsid w:val="001637AC"/>
    <w:rsid w:val="00170C3E"/>
    <w:rsid w:val="00171C24"/>
    <w:rsid w:val="00172F7E"/>
    <w:rsid w:val="00183615"/>
    <w:rsid w:val="00183D45"/>
    <w:rsid w:val="001873F7"/>
    <w:rsid w:val="00194C43"/>
    <w:rsid w:val="001A07AE"/>
    <w:rsid w:val="001A22F3"/>
    <w:rsid w:val="001A2573"/>
    <w:rsid w:val="001A2605"/>
    <w:rsid w:val="001A6A44"/>
    <w:rsid w:val="001B1E71"/>
    <w:rsid w:val="001B40A1"/>
    <w:rsid w:val="001B46CF"/>
    <w:rsid w:val="001C4B20"/>
    <w:rsid w:val="001C5278"/>
    <w:rsid w:val="001C7F4F"/>
    <w:rsid w:val="001D5EBA"/>
    <w:rsid w:val="001D6AE2"/>
    <w:rsid w:val="001D72EA"/>
    <w:rsid w:val="001E55DD"/>
    <w:rsid w:val="001F36A7"/>
    <w:rsid w:val="002030F5"/>
    <w:rsid w:val="00203AE7"/>
    <w:rsid w:val="00210E44"/>
    <w:rsid w:val="002136B1"/>
    <w:rsid w:val="002230E9"/>
    <w:rsid w:val="002232C6"/>
    <w:rsid w:val="00224554"/>
    <w:rsid w:val="00232FC5"/>
    <w:rsid w:val="00235BB6"/>
    <w:rsid w:val="00237588"/>
    <w:rsid w:val="00241D87"/>
    <w:rsid w:val="00243B82"/>
    <w:rsid w:val="00244463"/>
    <w:rsid w:val="00247A30"/>
    <w:rsid w:val="00260B78"/>
    <w:rsid w:val="002610D5"/>
    <w:rsid w:val="00262AA6"/>
    <w:rsid w:val="00270184"/>
    <w:rsid w:val="00271A3B"/>
    <w:rsid w:val="002777A0"/>
    <w:rsid w:val="002838C4"/>
    <w:rsid w:val="002905A7"/>
    <w:rsid w:val="00292ADE"/>
    <w:rsid w:val="00293127"/>
    <w:rsid w:val="0029562C"/>
    <w:rsid w:val="00295C8A"/>
    <w:rsid w:val="00297A84"/>
    <w:rsid w:val="002A1755"/>
    <w:rsid w:val="002A1907"/>
    <w:rsid w:val="002A2CF7"/>
    <w:rsid w:val="002A4EB3"/>
    <w:rsid w:val="002A5B4F"/>
    <w:rsid w:val="002A65C2"/>
    <w:rsid w:val="002C05D5"/>
    <w:rsid w:val="002C0828"/>
    <w:rsid w:val="002C3C95"/>
    <w:rsid w:val="002C5E3E"/>
    <w:rsid w:val="002D197D"/>
    <w:rsid w:val="002D20A5"/>
    <w:rsid w:val="002D21A5"/>
    <w:rsid w:val="002E1C1F"/>
    <w:rsid w:val="002E2768"/>
    <w:rsid w:val="002F20B4"/>
    <w:rsid w:val="002F2D0D"/>
    <w:rsid w:val="002F5740"/>
    <w:rsid w:val="002F5746"/>
    <w:rsid w:val="00302E8B"/>
    <w:rsid w:val="00306FF2"/>
    <w:rsid w:val="00307511"/>
    <w:rsid w:val="00314D30"/>
    <w:rsid w:val="00323B43"/>
    <w:rsid w:val="00325B13"/>
    <w:rsid w:val="00325EFA"/>
    <w:rsid w:val="003264CC"/>
    <w:rsid w:val="0033421E"/>
    <w:rsid w:val="00335910"/>
    <w:rsid w:val="0035612D"/>
    <w:rsid w:val="0036683F"/>
    <w:rsid w:val="00367184"/>
    <w:rsid w:val="00371AC6"/>
    <w:rsid w:val="00373E65"/>
    <w:rsid w:val="00377822"/>
    <w:rsid w:val="00381101"/>
    <w:rsid w:val="00381D6A"/>
    <w:rsid w:val="0038277E"/>
    <w:rsid w:val="00386553"/>
    <w:rsid w:val="00387381"/>
    <w:rsid w:val="00391909"/>
    <w:rsid w:val="00391E1F"/>
    <w:rsid w:val="00395284"/>
    <w:rsid w:val="003B174A"/>
    <w:rsid w:val="003B38F0"/>
    <w:rsid w:val="003C150C"/>
    <w:rsid w:val="003C40AC"/>
    <w:rsid w:val="003C6DB2"/>
    <w:rsid w:val="003D37D8"/>
    <w:rsid w:val="003D3E42"/>
    <w:rsid w:val="003D4F3A"/>
    <w:rsid w:val="003D5DDA"/>
    <w:rsid w:val="003D796E"/>
    <w:rsid w:val="003E2E6D"/>
    <w:rsid w:val="003F2FFD"/>
    <w:rsid w:val="003F3573"/>
    <w:rsid w:val="003F4573"/>
    <w:rsid w:val="003F7A7E"/>
    <w:rsid w:val="00410F42"/>
    <w:rsid w:val="00412CAD"/>
    <w:rsid w:val="00413E6D"/>
    <w:rsid w:val="00426F14"/>
    <w:rsid w:val="004358AB"/>
    <w:rsid w:val="00435B27"/>
    <w:rsid w:val="00444CE8"/>
    <w:rsid w:val="004541E5"/>
    <w:rsid w:val="0045769A"/>
    <w:rsid w:val="00457F1E"/>
    <w:rsid w:val="004671B5"/>
    <w:rsid w:val="00470FF0"/>
    <w:rsid w:val="004802C1"/>
    <w:rsid w:val="004803B8"/>
    <w:rsid w:val="004835A7"/>
    <w:rsid w:val="004903A8"/>
    <w:rsid w:val="00496DE1"/>
    <w:rsid w:val="004A03BF"/>
    <w:rsid w:val="004A1AB4"/>
    <w:rsid w:val="004A7E4F"/>
    <w:rsid w:val="004B207A"/>
    <w:rsid w:val="004B2BD7"/>
    <w:rsid w:val="004C2DC2"/>
    <w:rsid w:val="004C3B34"/>
    <w:rsid w:val="004D2BC7"/>
    <w:rsid w:val="004D62E3"/>
    <w:rsid w:val="004E0178"/>
    <w:rsid w:val="004E36E3"/>
    <w:rsid w:val="00503CDF"/>
    <w:rsid w:val="00505602"/>
    <w:rsid w:val="00506F28"/>
    <w:rsid w:val="0050704D"/>
    <w:rsid w:val="00507D63"/>
    <w:rsid w:val="0051228E"/>
    <w:rsid w:val="005218AA"/>
    <w:rsid w:val="00523D01"/>
    <w:rsid w:val="00526040"/>
    <w:rsid w:val="00526726"/>
    <w:rsid w:val="005306E9"/>
    <w:rsid w:val="0053335E"/>
    <w:rsid w:val="00534634"/>
    <w:rsid w:val="00534836"/>
    <w:rsid w:val="0053501F"/>
    <w:rsid w:val="005363E6"/>
    <w:rsid w:val="00537F98"/>
    <w:rsid w:val="00540074"/>
    <w:rsid w:val="00545190"/>
    <w:rsid w:val="00547CDB"/>
    <w:rsid w:val="00557782"/>
    <w:rsid w:val="005602F5"/>
    <w:rsid w:val="0056495F"/>
    <w:rsid w:val="00571A0F"/>
    <w:rsid w:val="00572FB1"/>
    <w:rsid w:val="00574F15"/>
    <w:rsid w:val="005815DE"/>
    <w:rsid w:val="0058295F"/>
    <w:rsid w:val="00584FA6"/>
    <w:rsid w:val="00586B59"/>
    <w:rsid w:val="00592058"/>
    <w:rsid w:val="00595ED6"/>
    <w:rsid w:val="00597DD2"/>
    <w:rsid w:val="005A024C"/>
    <w:rsid w:val="005A210F"/>
    <w:rsid w:val="005A2BA0"/>
    <w:rsid w:val="005B06CC"/>
    <w:rsid w:val="005B28A7"/>
    <w:rsid w:val="005D14CC"/>
    <w:rsid w:val="005D2283"/>
    <w:rsid w:val="005D3EB6"/>
    <w:rsid w:val="005E6951"/>
    <w:rsid w:val="005F2D01"/>
    <w:rsid w:val="005F443A"/>
    <w:rsid w:val="005F7EF3"/>
    <w:rsid w:val="00600C95"/>
    <w:rsid w:val="006040DA"/>
    <w:rsid w:val="00604130"/>
    <w:rsid w:val="006054FB"/>
    <w:rsid w:val="00606E3A"/>
    <w:rsid w:val="00612125"/>
    <w:rsid w:val="0061553E"/>
    <w:rsid w:val="00623541"/>
    <w:rsid w:val="00623FE6"/>
    <w:rsid w:val="00624B1A"/>
    <w:rsid w:val="006259A4"/>
    <w:rsid w:val="006268D1"/>
    <w:rsid w:val="00633673"/>
    <w:rsid w:val="00635FED"/>
    <w:rsid w:val="00636D11"/>
    <w:rsid w:val="00636D89"/>
    <w:rsid w:val="00637462"/>
    <w:rsid w:val="006413DC"/>
    <w:rsid w:val="0064306E"/>
    <w:rsid w:val="00645C51"/>
    <w:rsid w:val="00647078"/>
    <w:rsid w:val="00647739"/>
    <w:rsid w:val="00653D77"/>
    <w:rsid w:val="00654204"/>
    <w:rsid w:val="006569F6"/>
    <w:rsid w:val="006608A9"/>
    <w:rsid w:val="006626FF"/>
    <w:rsid w:val="00667DB1"/>
    <w:rsid w:val="0067548B"/>
    <w:rsid w:val="00677349"/>
    <w:rsid w:val="006809A3"/>
    <w:rsid w:val="00681603"/>
    <w:rsid w:val="0068653E"/>
    <w:rsid w:val="00687D69"/>
    <w:rsid w:val="006912C1"/>
    <w:rsid w:val="006930C3"/>
    <w:rsid w:val="006A0699"/>
    <w:rsid w:val="006A2273"/>
    <w:rsid w:val="006A4CC7"/>
    <w:rsid w:val="006C48D0"/>
    <w:rsid w:val="006C7388"/>
    <w:rsid w:val="006D1155"/>
    <w:rsid w:val="006D2A09"/>
    <w:rsid w:val="006D4551"/>
    <w:rsid w:val="006D45A0"/>
    <w:rsid w:val="006D6F72"/>
    <w:rsid w:val="006D6FD8"/>
    <w:rsid w:val="006E2258"/>
    <w:rsid w:val="006E6E35"/>
    <w:rsid w:val="006F2EFE"/>
    <w:rsid w:val="006F7F33"/>
    <w:rsid w:val="00700413"/>
    <w:rsid w:val="00701769"/>
    <w:rsid w:val="0070225A"/>
    <w:rsid w:val="007026CB"/>
    <w:rsid w:val="007053C5"/>
    <w:rsid w:val="0070718D"/>
    <w:rsid w:val="00716708"/>
    <w:rsid w:val="007214B4"/>
    <w:rsid w:val="0072212B"/>
    <w:rsid w:val="00724B6A"/>
    <w:rsid w:val="00727794"/>
    <w:rsid w:val="00731043"/>
    <w:rsid w:val="007357EF"/>
    <w:rsid w:val="00736CE6"/>
    <w:rsid w:val="00744C5F"/>
    <w:rsid w:val="0074761B"/>
    <w:rsid w:val="00750929"/>
    <w:rsid w:val="00752188"/>
    <w:rsid w:val="00753757"/>
    <w:rsid w:val="00760DF2"/>
    <w:rsid w:val="007666F9"/>
    <w:rsid w:val="007720BB"/>
    <w:rsid w:val="00773BCB"/>
    <w:rsid w:val="0078007A"/>
    <w:rsid w:val="00780A75"/>
    <w:rsid w:val="00781D14"/>
    <w:rsid w:val="00793510"/>
    <w:rsid w:val="007A200E"/>
    <w:rsid w:val="007A5900"/>
    <w:rsid w:val="007A723E"/>
    <w:rsid w:val="007A7843"/>
    <w:rsid w:val="007B4CD9"/>
    <w:rsid w:val="007D0474"/>
    <w:rsid w:val="007D081D"/>
    <w:rsid w:val="007D5BD9"/>
    <w:rsid w:val="007E3D4C"/>
    <w:rsid w:val="007F5C93"/>
    <w:rsid w:val="007F6C51"/>
    <w:rsid w:val="008034E1"/>
    <w:rsid w:val="008050DC"/>
    <w:rsid w:val="00810933"/>
    <w:rsid w:val="00811DB3"/>
    <w:rsid w:val="00814F65"/>
    <w:rsid w:val="008204E7"/>
    <w:rsid w:val="0082053E"/>
    <w:rsid w:val="008243D4"/>
    <w:rsid w:val="00826067"/>
    <w:rsid w:val="00833D59"/>
    <w:rsid w:val="0083446A"/>
    <w:rsid w:val="00834A14"/>
    <w:rsid w:val="00835500"/>
    <w:rsid w:val="00836FA0"/>
    <w:rsid w:val="008376A7"/>
    <w:rsid w:val="008512CA"/>
    <w:rsid w:val="00851F58"/>
    <w:rsid w:val="0086144D"/>
    <w:rsid w:val="00861B52"/>
    <w:rsid w:val="00871D81"/>
    <w:rsid w:val="0087222E"/>
    <w:rsid w:val="00875BDC"/>
    <w:rsid w:val="00877B71"/>
    <w:rsid w:val="00880D4E"/>
    <w:rsid w:val="00882BE0"/>
    <w:rsid w:val="008919C7"/>
    <w:rsid w:val="00895C75"/>
    <w:rsid w:val="008964D0"/>
    <w:rsid w:val="008A61E2"/>
    <w:rsid w:val="008A6A63"/>
    <w:rsid w:val="008A70A8"/>
    <w:rsid w:val="008B5654"/>
    <w:rsid w:val="008B7726"/>
    <w:rsid w:val="008C1066"/>
    <w:rsid w:val="008D0C06"/>
    <w:rsid w:val="008D1C3D"/>
    <w:rsid w:val="008E09E4"/>
    <w:rsid w:val="008E3483"/>
    <w:rsid w:val="008E5079"/>
    <w:rsid w:val="008F7B89"/>
    <w:rsid w:val="009026BD"/>
    <w:rsid w:val="00903FAD"/>
    <w:rsid w:val="009109B6"/>
    <w:rsid w:val="00914390"/>
    <w:rsid w:val="00923955"/>
    <w:rsid w:val="0092503F"/>
    <w:rsid w:val="00926D00"/>
    <w:rsid w:val="009278EC"/>
    <w:rsid w:val="00930701"/>
    <w:rsid w:val="0094197C"/>
    <w:rsid w:val="009438FD"/>
    <w:rsid w:val="00951153"/>
    <w:rsid w:val="00956E2B"/>
    <w:rsid w:val="009570D8"/>
    <w:rsid w:val="00963C85"/>
    <w:rsid w:val="009669E1"/>
    <w:rsid w:val="00981753"/>
    <w:rsid w:val="0098392B"/>
    <w:rsid w:val="00984CED"/>
    <w:rsid w:val="00987A0A"/>
    <w:rsid w:val="00990EFC"/>
    <w:rsid w:val="009961A4"/>
    <w:rsid w:val="009979FD"/>
    <w:rsid w:val="00997B8A"/>
    <w:rsid w:val="009B22A9"/>
    <w:rsid w:val="009B6075"/>
    <w:rsid w:val="009C03CE"/>
    <w:rsid w:val="009C1173"/>
    <w:rsid w:val="009C2BB6"/>
    <w:rsid w:val="009C38F3"/>
    <w:rsid w:val="009C46FC"/>
    <w:rsid w:val="009C62BF"/>
    <w:rsid w:val="009C6CF2"/>
    <w:rsid w:val="009E2A4C"/>
    <w:rsid w:val="009E4A56"/>
    <w:rsid w:val="009F0AE8"/>
    <w:rsid w:val="009F3CBF"/>
    <w:rsid w:val="009F70DA"/>
    <w:rsid w:val="00A0059E"/>
    <w:rsid w:val="00A04264"/>
    <w:rsid w:val="00A13503"/>
    <w:rsid w:val="00A13743"/>
    <w:rsid w:val="00A147B0"/>
    <w:rsid w:val="00A14B76"/>
    <w:rsid w:val="00A15107"/>
    <w:rsid w:val="00A1796A"/>
    <w:rsid w:val="00A20032"/>
    <w:rsid w:val="00A22BF1"/>
    <w:rsid w:val="00A22C3D"/>
    <w:rsid w:val="00A25D31"/>
    <w:rsid w:val="00A26F16"/>
    <w:rsid w:val="00A27E10"/>
    <w:rsid w:val="00A27F11"/>
    <w:rsid w:val="00A316A3"/>
    <w:rsid w:val="00A34D49"/>
    <w:rsid w:val="00A3522C"/>
    <w:rsid w:val="00A40CE9"/>
    <w:rsid w:val="00A44A3D"/>
    <w:rsid w:val="00A4516B"/>
    <w:rsid w:val="00A459CF"/>
    <w:rsid w:val="00A46CC4"/>
    <w:rsid w:val="00A50FDE"/>
    <w:rsid w:val="00A51043"/>
    <w:rsid w:val="00A5555C"/>
    <w:rsid w:val="00A56317"/>
    <w:rsid w:val="00A6099C"/>
    <w:rsid w:val="00A64D3B"/>
    <w:rsid w:val="00A660B2"/>
    <w:rsid w:val="00A735B1"/>
    <w:rsid w:val="00A767C1"/>
    <w:rsid w:val="00A777A3"/>
    <w:rsid w:val="00A80C5C"/>
    <w:rsid w:val="00A8784D"/>
    <w:rsid w:val="00A920F3"/>
    <w:rsid w:val="00A976F6"/>
    <w:rsid w:val="00AB4A9A"/>
    <w:rsid w:val="00AB4CDF"/>
    <w:rsid w:val="00AB51B7"/>
    <w:rsid w:val="00AB731D"/>
    <w:rsid w:val="00AD6128"/>
    <w:rsid w:val="00AD7BED"/>
    <w:rsid w:val="00AE2BD0"/>
    <w:rsid w:val="00AE2F0E"/>
    <w:rsid w:val="00AE3946"/>
    <w:rsid w:val="00B0236C"/>
    <w:rsid w:val="00B0338E"/>
    <w:rsid w:val="00B05746"/>
    <w:rsid w:val="00B12A21"/>
    <w:rsid w:val="00B14AE2"/>
    <w:rsid w:val="00B20C1C"/>
    <w:rsid w:val="00B2337F"/>
    <w:rsid w:val="00B37BC8"/>
    <w:rsid w:val="00B409EA"/>
    <w:rsid w:val="00B419CF"/>
    <w:rsid w:val="00B46511"/>
    <w:rsid w:val="00B46F74"/>
    <w:rsid w:val="00B50DA0"/>
    <w:rsid w:val="00B53C69"/>
    <w:rsid w:val="00B5438A"/>
    <w:rsid w:val="00B54582"/>
    <w:rsid w:val="00B60BD8"/>
    <w:rsid w:val="00B6125E"/>
    <w:rsid w:val="00B62518"/>
    <w:rsid w:val="00B63D88"/>
    <w:rsid w:val="00B70BA0"/>
    <w:rsid w:val="00B71342"/>
    <w:rsid w:val="00B80BB7"/>
    <w:rsid w:val="00B83FC1"/>
    <w:rsid w:val="00B9439C"/>
    <w:rsid w:val="00B94431"/>
    <w:rsid w:val="00BB2A48"/>
    <w:rsid w:val="00BB7BD4"/>
    <w:rsid w:val="00BC189F"/>
    <w:rsid w:val="00BC2777"/>
    <w:rsid w:val="00BC7584"/>
    <w:rsid w:val="00BD5F2A"/>
    <w:rsid w:val="00BE1816"/>
    <w:rsid w:val="00BE6EEC"/>
    <w:rsid w:val="00BF14CF"/>
    <w:rsid w:val="00BF3BB6"/>
    <w:rsid w:val="00BF66A2"/>
    <w:rsid w:val="00C01246"/>
    <w:rsid w:val="00C065A4"/>
    <w:rsid w:val="00C078BB"/>
    <w:rsid w:val="00C17A89"/>
    <w:rsid w:val="00C204A8"/>
    <w:rsid w:val="00C237FC"/>
    <w:rsid w:val="00C264D3"/>
    <w:rsid w:val="00C273DA"/>
    <w:rsid w:val="00C314B6"/>
    <w:rsid w:val="00C369AF"/>
    <w:rsid w:val="00C41825"/>
    <w:rsid w:val="00C45A54"/>
    <w:rsid w:val="00C51FF6"/>
    <w:rsid w:val="00C54C98"/>
    <w:rsid w:val="00C56966"/>
    <w:rsid w:val="00C60D0B"/>
    <w:rsid w:val="00C64BB0"/>
    <w:rsid w:val="00C70932"/>
    <w:rsid w:val="00C72652"/>
    <w:rsid w:val="00C72D67"/>
    <w:rsid w:val="00C7761A"/>
    <w:rsid w:val="00C80A51"/>
    <w:rsid w:val="00C851A4"/>
    <w:rsid w:val="00C85D80"/>
    <w:rsid w:val="00CA2D9E"/>
    <w:rsid w:val="00CB1683"/>
    <w:rsid w:val="00CB32CE"/>
    <w:rsid w:val="00CC513A"/>
    <w:rsid w:val="00CD13C8"/>
    <w:rsid w:val="00CD1AF5"/>
    <w:rsid w:val="00CE1097"/>
    <w:rsid w:val="00CF4123"/>
    <w:rsid w:val="00CF4BAD"/>
    <w:rsid w:val="00D04041"/>
    <w:rsid w:val="00D04E43"/>
    <w:rsid w:val="00D0572C"/>
    <w:rsid w:val="00D059AF"/>
    <w:rsid w:val="00D06F1B"/>
    <w:rsid w:val="00D0784E"/>
    <w:rsid w:val="00D07944"/>
    <w:rsid w:val="00D10921"/>
    <w:rsid w:val="00D24B6E"/>
    <w:rsid w:val="00D308CA"/>
    <w:rsid w:val="00D36AC0"/>
    <w:rsid w:val="00D46366"/>
    <w:rsid w:val="00D46F07"/>
    <w:rsid w:val="00D503C4"/>
    <w:rsid w:val="00D519F9"/>
    <w:rsid w:val="00D5422C"/>
    <w:rsid w:val="00D54318"/>
    <w:rsid w:val="00D642D4"/>
    <w:rsid w:val="00D6530F"/>
    <w:rsid w:val="00D70308"/>
    <w:rsid w:val="00D77BD8"/>
    <w:rsid w:val="00D82335"/>
    <w:rsid w:val="00D847EB"/>
    <w:rsid w:val="00D84CBD"/>
    <w:rsid w:val="00D86CD2"/>
    <w:rsid w:val="00D90504"/>
    <w:rsid w:val="00D91D49"/>
    <w:rsid w:val="00D938BC"/>
    <w:rsid w:val="00DA4592"/>
    <w:rsid w:val="00DA4B4D"/>
    <w:rsid w:val="00DB33EE"/>
    <w:rsid w:val="00DC3B8B"/>
    <w:rsid w:val="00DC61E8"/>
    <w:rsid w:val="00DC715E"/>
    <w:rsid w:val="00DD64AA"/>
    <w:rsid w:val="00DD7E2E"/>
    <w:rsid w:val="00DE39A3"/>
    <w:rsid w:val="00DE3EA7"/>
    <w:rsid w:val="00DE43F7"/>
    <w:rsid w:val="00DE5531"/>
    <w:rsid w:val="00DF1AC9"/>
    <w:rsid w:val="00DF2BB0"/>
    <w:rsid w:val="00DF58AA"/>
    <w:rsid w:val="00E00054"/>
    <w:rsid w:val="00E03F56"/>
    <w:rsid w:val="00E1212A"/>
    <w:rsid w:val="00E14235"/>
    <w:rsid w:val="00E175B4"/>
    <w:rsid w:val="00E17AAE"/>
    <w:rsid w:val="00E21190"/>
    <w:rsid w:val="00E22490"/>
    <w:rsid w:val="00E24B17"/>
    <w:rsid w:val="00E26635"/>
    <w:rsid w:val="00E32FC4"/>
    <w:rsid w:val="00E33833"/>
    <w:rsid w:val="00E34F8C"/>
    <w:rsid w:val="00E463F1"/>
    <w:rsid w:val="00E6187E"/>
    <w:rsid w:val="00E6435B"/>
    <w:rsid w:val="00E72053"/>
    <w:rsid w:val="00E72170"/>
    <w:rsid w:val="00E723DA"/>
    <w:rsid w:val="00E7349B"/>
    <w:rsid w:val="00E73CB4"/>
    <w:rsid w:val="00E812EC"/>
    <w:rsid w:val="00E82E67"/>
    <w:rsid w:val="00E833A7"/>
    <w:rsid w:val="00E86B44"/>
    <w:rsid w:val="00E91394"/>
    <w:rsid w:val="00E91727"/>
    <w:rsid w:val="00E92AA4"/>
    <w:rsid w:val="00E95DA5"/>
    <w:rsid w:val="00EA2604"/>
    <w:rsid w:val="00EA6BB6"/>
    <w:rsid w:val="00EB3D49"/>
    <w:rsid w:val="00EB62A0"/>
    <w:rsid w:val="00EC3188"/>
    <w:rsid w:val="00EC6E11"/>
    <w:rsid w:val="00ED17A4"/>
    <w:rsid w:val="00EE36E3"/>
    <w:rsid w:val="00EE546F"/>
    <w:rsid w:val="00EF0F24"/>
    <w:rsid w:val="00EF58A4"/>
    <w:rsid w:val="00EF653F"/>
    <w:rsid w:val="00F0467C"/>
    <w:rsid w:val="00F05A44"/>
    <w:rsid w:val="00F1133B"/>
    <w:rsid w:val="00F11EE9"/>
    <w:rsid w:val="00F1280A"/>
    <w:rsid w:val="00F12EBB"/>
    <w:rsid w:val="00F13A46"/>
    <w:rsid w:val="00F13F12"/>
    <w:rsid w:val="00F24738"/>
    <w:rsid w:val="00F24E7C"/>
    <w:rsid w:val="00F25353"/>
    <w:rsid w:val="00F32AB4"/>
    <w:rsid w:val="00F4577A"/>
    <w:rsid w:val="00F45A80"/>
    <w:rsid w:val="00F45D29"/>
    <w:rsid w:val="00F46B9B"/>
    <w:rsid w:val="00F51C81"/>
    <w:rsid w:val="00F62298"/>
    <w:rsid w:val="00F72C31"/>
    <w:rsid w:val="00F72C7B"/>
    <w:rsid w:val="00F73471"/>
    <w:rsid w:val="00F75E6D"/>
    <w:rsid w:val="00F868F6"/>
    <w:rsid w:val="00F9195D"/>
    <w:rsid w:val="00F96771"/>
    <w:rsid w:val="00F97256"/>
    <w:rsid w:val="00FA2831"/>
    <w:rsid w:val="00FA2EEB"/>
    <w:rsid w:val="00FA30F4"/>
    <w:rsid w:val="00FB16FD"/>
    <w:rsid w:val="00FC2516"/>
    <w:rsid w:val="00FC5B78"/>
    <w:rsid w:val="00FD0DD2"/>
    <w:rsid w:val="00FD16D6"/>
    <w:rsid w:val="00FD1DAC"/>
    <w:rsid w:val="00FD37D6"/>
    <w:rsid w:val="00FE2D76"/>
    <w:rsid w:val="00FE58B0"/>
    <w:rsid w:val="00FF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BABD87-A6D0-4B06-A03B-C37F5989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184"/>
    <w:rPr>
      <w:b/>
      <w:bCs/>
    </w:rPr>
  </w:style>
  <w:style w:type="paragraph" w:styleId="a4">
    <w:name w:val="Normal (Web)"/>
    <w:basedOn w:val="a"/>
    <w:uiPriority w:val="99"/>
    <w:semiHidden/>
    <w:unhideWhenUsed/>
    <w:rsid w:val="0027018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270184"/>
  </w:style>
  <w:style w:type="character" w:styleId="a5">
    <w:name w:val="Hyperlink"/>
    <w:basedOn w:val="a0"/>
    <w:uiPriority w:val="99"/>
    <w:unhideWhenUsed/>
    <w:rsid w:val="00270184"/>
    <w:rPr>
      <w:color w:val="0000FF"/>
      <w:u w:val="single"/>
    </w:rPr>
  </w:style>
  <w:style w:type="paragraph" w:styleId="a6">
    <w:name w:val="No Spacing"/>
    <w:basedOn w:val="a"/>
    <w:uiPriority w:val="1"/>
    <w:qFormat/>
    <w:rsid w:val="0027018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956E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56E2B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56E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56E2B"/>
    <w:rPr>
      <w:rFonts w:ascii="Tahoma" w:hAnsi="Tahoma"/>
      <w:sz w:val="18"/>
      <w:szCs w:val="18"/>
    </w:rPr>
  </w:style>
  <w:style w:type="table" w:styleId="a9">
    <w:name w:val="Table Grid"/>
    <w:basedOn w:val="a1"/>
    <w:uiPriority w:val="59"/>
    <w:rsid w:val="0076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B38F0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b">
    <w:name w:val="Title"/>
    <w:basedOn w:val="a"/>
    <w:next w:val="a"/>
    <w:link w:val="Char1"/>
    <w:qFormat/>
    <w:rsid w:val="00545190"/>
    <w:pPr>
      <w:widowControl w:val="0"/>
      <w:adjustRightInd/>
      <w:snapToGrid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1">
    <w:name w:val="标题 Char"/>
    <w:basedOn w:val="a0"/>
    <w:link w:val="ab"/>
    <w:qFormat/>
    <w:rsid w:val="00545190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CE1097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CE109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5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3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2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25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861548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8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53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78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43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45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55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09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47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920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711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327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852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151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CADD-4E95-4678-8040-04B69603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129</Words>
  <Characters>740</Characters>
  <Application>Microsoft Office Word</Application>
  <DocSecurity>0</DocSecurity>
  <Lines>6</Lines>
  <Paragraphs>1</Paragraphs>
  <ScaleCrop>false</ScaleCrop>
  <Company>ms</Company>
  <LinksUpToDate>false</LinksUpToDate>
  <CharactersWithSpaces>868</CharactersWithSpaces>
  <SharedDoc>false</SharedDoc>
  <HLinks>
    <vt:vector size="12" baseType="variant">
      <vt:variant>
        <vt:i4>2359417</vt:i4>
      </vt:variant>
      <vt:variant>
        <vt:i4>3</vt:i4>
      </vt:variant>
      <vt:variant>
        <vt:i4>0</vt:i4>
      </vt:variant>
      <vt:variant>
        <vt:i4>5</vt:i4>
      </vt:variant>
      <vt:variant>
        <vt:lpwstr>http://www.yangzijiang.com/</vt:lpwstr>
      </vt:variant>
      <vt:variant>
        <vt:lpwstr/>
      </vt:variant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mailto:mrl@yangzijiang.com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毛瑞亮</dc:creator>
  <cp:lastModifiedBy>Windows 用户</cp:lastModifiedBy>
  <cp:revision>185</cp:revision>
  <cp:lastPrinted>2021-12-30T03:32:00Z</cp:lastPrinted>
  <dcterms:created xsi:type="dcterms:W3CDTF">2020-10-20T07:05:00Z</dcterms:created>
  <dcterms:modified xsi:type="dcterms:W3CDTF">2021-12-30T03:32:00Z</dcterms:modified>
</cp:coreProperties>
</file>